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1" w:type="dxa"/>
        <w:tblLook w:val="04A0" w:firstRow="1" w:lastRow="0" w:firstColumn="1" w:lastColumn="0" w:noHBand="0" w:noVBand="1"/>
      </w:tblPr>
      <w:tblGrid>
        <w:gridCol w:w="1675"/>
        <w:gridCol w:w="8816"/>
      </w:tblGrid>
      <w:tr w:rsidR="0006640B" w:rsidRPr="004277FB" w14:paraId="5CE315B1" w14:textId="77777777" w:rsidTr="005116B8">
        <w:tc>
          <w:tcPr>
            <w:tcW w:w="1675" w:type="dxa"/>
          </w:tcPr>
          <w:p w14:paraId="415CD721" w14:textId="0932AB43" w:rsidR="0006640B" w:rsidRPr="004277FB" w:rsidRDefault="0006640B" w:rsidP="0006640B">
            <w:r w:rsidRPr="004277FB">
              <w:t>1. Intro</w:t>
            </w:r>
          </w:p>
          <w:p w14:paraId="506383FE" w14:textId="293FA478" w:rsidR="0006640B" w:rsidRPr="004277FB" w:rsidRDefault="0006640B" w:rsidP="0006640B"/>
        </w:tc>
        <w:tc>
          <w:tcPr>
            <w:tcW w:w="8816" w:type="dxa"/>
          </w:tcPr>
          <w:p w14:paraId="220F71A6" w14:textId="77777777" w:rsidR="00423F03" w:rsidRDefault="00423F03" w:rsidP="00423F03">
            <w:r>
              <w:t>Good afternoon. My name is [YOUR NAME], and I’m a volunteer with the Kiwanis Children’s Fund.</w:t>
            </w:r>
          </w:p>
          <w:p w14:paraId="4587B5D6" w14:textId="77777777" w:rsidR="00423F03" w:rsidRDefault="00423F03" w:rsidP="00423F03"/>
          <w:p w14:paraId="1C7F5B6E" w14:textId="61A0972A" w:rsidR="008174A0" w:rsidRDefault="00423F03" w:rsidP="00423F03">
            <w:r>
              <w:t xml:space="preserve">Today, I’m excited to introduce The Possibility Project—a bold campaign to impact 10 million children through Kiwanis service projects. </w:t>
            </w:r>
          </w:p>
          <w:p w14:paraId="2D6CD332" w14:textId="77777777" w:rsidR="00423F03" w:rsidRDefault="00423F03" w:rsidP="00423F03"/>
          <w:p w14:paraId="18B35443" w14:textId="3CBA335F" w:rsidR="008174A0" w:rsidRDefault="008174A0" w:rsidP="0006640B">
            <w:r w:rsidRPr="008174A0">
              <w:t>I will also share how your club can support The Possibility Project as an Impact Club—this campaign’s only club recognition level—and how you can use a multiyear fundraising plan to reach your Impact Club goals.</w:t>
            </w:r>
          </w:p>
          <w:p w14:paraId="14CB78B9" w14:textId="0F1AB27A" w:rsidR="0006640B" w:rsidRPr="004277FB" w:rsidRDefault="0006640B" w:rsidP="0006640B"/>
        </w:tc>
      </w:tr>
      <w:tr w:rsidR="0006640B" w:rsidRPr="004277FB" w14:paraId="7F2D290B" w14:textId="77777777" w:rsidTr="005116B8">
        <w:tc>
          <w:tcPr>
            <w:tcW w:w="1675" w:type="dxa"/>
          </w:tcPr>
          <w:p w14:paraId="0EC401E4" w14:textId="3C849F59" w:rsidR="0006640B" w:rsidRPr="004277FB" w:rsidRDefault="0006640B" w:rsidP="0006640B">
            <w:r w:rsidRPr="004277FB">
              <w:t xml:space="preserve">2. </w:t>
            </w:r>
            <w:r>
              <w:t>What is Possible?</w:t>
            </w:r>
          </w:p>
        </w:tc>
        <w:tc>
          <w:tcPr>
            <w:tcW w:w="8816" w:type="dxa"/>
          </w:tcPr>
          <w:p w14:paraId="538AD964" w14:textId="77777777" w:rsidR="007867CD" w:rsidRPr="007867CD" w:rsidRDefault="007867CD" w:rsidP="007867CD">
            <w:r w:rsidRPr="007867CD">
              <w:t>“Kids need Kiwanis” isn’t just a slogan—it’s our reality.</w:t>
            </w:r>
          </w:p>
          <w:p w14:paraId="10C2B8A8" w14:textId="5B0A3A57" w:rsidR="007867CD" w:rsidRPr="007867CD" w:rsidRDefault="007867CD" w:rsidP="007867CD">
            <w:r w:rsidRPr="007867CD">
              <w:t>Every Kiwanis club sees the challenges kids face</w:t>
            </w:r>
            <w:r>
              <w:t xml:space="preserve"> within their community</w:t>
            </w:r>
            <w:r w:rsidRPr="007867CD">
              <w:t>:</w:t>
            </w:r>
          </w:p>
          <w:p w14:paraId="1932CB04" w14:textId="77777777" w:rsidR="007867CD" w:rsidRPr="007867CD" w:rsidRDefault="007867CD" w:rsidP="007867CD">
            <w:pPr>
              <w:numPr>
                <w:ilvl w:val="0"/>
                <w:numId w:val="7"/>
              </w:numPr>
            </w:pPr>
            <w:r w:rsidRPr="007867CD">
              <w:t>Hunger</w:t>
            </w:r>
          </w:p>
          <w:p w14:paraId="4CA324F4" w14:textId="77777777" w:rsidR="007867CD" w:rsidRPr="007867CD" w:rsidRDefault="007867CD" w:rsidP="007867CD">
            <w:pPr>
              <w:numPr>
                <w:ilvl w:val="0"/>
                <w:numId w:val="7"/>
              </w:numPr>
            </w:pPr>
            <w:r w:rsidRPr="007867CD">
              <w:t>Struggles in school</w:t>
            </w:r>
          </w:p>
          <w:p w14:paraId="29CD8FF1" w14:textId="77777777" w:rsidR="007867CD" w:rsidRPr="007867CD" w:rsidRDefault="007867CD" w:rsidP="007867CD">
            <w:pPr>
              <w:numPr>
                <w:ilvl w:val="0"/>
                <w:numId w:val="7"/>
              </w:numPr>
            </w:pPr>
            <w:r w:rsidRPr="007867CD">
              <w:t>A lack of accessible play or enrichment opportunities</w:t>
            </w:r>
          </w:p>
          <w:p w14:paraId="4E17C839" w14:textId="77777777" w:rsidR="007867CD" w:rsidRPr="007867CD" w:rsidRDefault="007867CD" w:rsidP="007867CD">
            <w:r w:rsidRPr="007867CD">
              <w:t xml:space="preserve">Imagine what we could do with more resources in more clubs. That’s the power of </w:t>
            </w:r>
            <w:r w:rsidRPr="007867CD">
              <w:rPr>
                <w:i/>
                <w:iCs/>
              </w:rPr>
              <w:t>The Possibility Project.</w:t>
            </w:r>
          </w:p>
          <w:p w14:paraId="10895276" w14:textId="6659634A" w:rsidR="001C368F" w:rsidRPr="004277FB" w:rsidRDefault="001C368F" w:rsidP="0006640B"/>
        </w:tc>
      </w:tr>
      <w:tr w:rsidR="0006640B" w:rsidRPr="004277FB" w14:paraId="3823D024" w14:textId="77777777" w:rsidTr="005116B8">
        <w:tc>
          <w:tcPr>
            <w:tcW w:w="1675" w:type="dxa"/>
          </w:tcPr>
          <w:p w14:paraId="028C8356" w14:textId="66A2190A" w:rsidR="0006640B" w:rsidRPr="004277FB" w:rsidRDefault="0006640B" w:rsidP="0006640B">
            <w:r>
              <w:t>3. Kiwanis History</w:t>
            </w:r>
          </w:p>
        </w:tc>
        <w:tc>
          <w:tcPr>
            <w:tcW w:w="8816" w:type="dxa"/>
          </w:tcPr>
          <w:p w14:paraId="47A86AE5" w14:textId="77777777" w:rsidR="007D1882" w:rsidRDefault="007D1882" w:rsidP="007D1882">
            <w:r w:rsidRPr="007D1882">
              <w:t>For 85 years, the Kiwanis Children’s Fund has helped Kiwanians turn generosity into global impact.</w:t>
            </w:r>
          </w:p>
          <w:p w14:paraId="5AAA5FDA" w14:textId="77777777" w:rsidR="007D1882" w:rsidRPr="007D1882" w:rsidRDefault="007D1882" w:rsidP="007D1882"/>
          <w:p w14:paraId="2319A730" w14:textId="77777777" w:rsidR="007D1882" w:rsidRPr="007D1882" w:rsidRDefault="007D1882" w:rsidP="007D1882">
            <w:r w:rsidRPr="007D1882">
              <w:t xml:space="preserve">From eliminating maternal and neonatal tetanus in 49 countries, to improving childhood brain development through iodine access, we’ve raised and leveraged over </w:t>
            </w:r>
            <w:r w:rsidRPr="007D1882">
              <w:rPr>
                <w:b/>
                <w:bCs/>
              </w:rPr>
              <w:t>$250 million</w:t>
            </w:r>
            <w:r w:rsidRPr="007D1882">
              <w:t xml:space="preserve"> for children worldwide.</w:t>
            </w:r>
          </w:p>
          <w:p w14:paraId="639722ED" w14:textId="16515753" w:rsidR="0006640B" w:rsidRPr="004277FB" w:rsidRDefault="0006640B" w:rsidP="0006640B"/>
        </w:tc>
      </w:tr>
      <w:tr w:rsidR="00E740F6" w:rsidRPr="004277FB" w14:paraId="191D8138" w14:textId="77777777" w:rsidTr="005116B8">
        <w:tc>
          <w:tcPr>
            <w:tcW w:w="1675" w:type="dxa"/>
          </w:tcPr>
          <w:p w14:paraId="50F4D117" w14:textId="7EB9C029" w:rsidR="00E740F6" w:rsidRPr="004277FB" w:rsidRDefault="00E740F6" w:rsidP="00E740F6">
            <w:r w:rsidRPr="004277FB">
              <w:t xml:space="preserve">4. </w:t>
            </w:r>
            <w:r>
              <w:t>3 Grant Stories</w:t>
            </w:r>
          </w:p>
        </w:tc>
        <w:tc>
          <w:tcPr>
            <w:tcW w:w="8816" w:type="dxa"/>
          </w:tcPr>
          <w:p w14:paraId="31E2624D" w14:textId="234E9C7D" w:rsidR="00E740F6" w:rsidRDefault="00E54AC8" w:rsidP="00E740F6">
            <w:r w:rsidRPr="00E54AC8">
              <w:t xml:space="preserve">We asked: “What do clubs need most?” </w:t>
            </w:r>
          </w:p>
          <w:p w14:paraId="54E1F857" w14:textId="77777777" w:rsidR="00E740F6" w:rsidRDefault="00E740F6" w:rsidP="00E740F6"/>
          <w:p w14:paraId="7C010FAC" w14:textId="3C5D825F" w:rsidR="00E740F6" w:rsidRPr="00881E6D" w:rsidRDefault="00F11850" w:rsidP="00E740F6">
            <w:r>
              <w:t>Kiwanians showed</w:t>
            </w:r>
            <w:r w:rsidR="00E740F6" w:rsidRPr="00881E6D">
              <w:t xml:space="preserve"> us that community needs and club service projects fall into three main areas:</w:t>
            </w:r>
          </w:p>
          <w:p w14:paraId="4FC3332B" w14:textId="707E84B1" w:rsidR="00E740F6" w:rsidRPr="00881E6D" w:rsidRDefault="00E740F6" w:rsidP="00E740F6">
            <w:pPr>
              <w:numPr>
                <w:ilvl w:val="0"/>
                <w:numId w:val="4"/>
              </w:numPr>
            </w:pPr>
            <w:r w:rsidRPr="00881E6D">
              <w:rPr>
                <w:b/>
                <w:bCs/>
              </w:rPr>
              <w:t>Health and Nutrition</w:t>
            </w:r>
          </w:p>
          <w:p w14:paraId="0E8ED1DD" w14:textId="77777777" w:rsidR="00E740F6" w:rsidRPr="00881E6D" w:rsidRDefault="00E740F6" w:rsidP="00E740F6">
            <w:pPr>
              <w:numPr>
                <w:ilvl w:val="0"/>
                <w:numId w:val="4"/>
              </w:numPr>
            </w:pPr>
            <w:r w:rsidRPr="00881E6D">
              <w:rPr>
                <w:b/>
                <w:bCs/>
              </w:rPr>
              <w:t>Education and Literacy</w:t>
            </w:r>
            <w:r>
              <w:rPr>
                <w:b/>
                <w:bCs/>
              </w:rPr>
              <w:t xml:space="preserve"> </w:t>
            </w:r>
          </w:p>
          <w:p w14:paraId="1815CB94" w14:textId="77777777" w:rsidR="00E740F6" w:rsidRPr="00AF7C40" w:rsidRDefault="00E740F6" w:rsidP="00E740F6">
            <w:pPr>
              <w:numPr>
                <w:ilvl w:val="0"/>
                <w:numId w:val="4"/>
              </w:numPr>
            </w:pPr>
            <w:r w:rsidRPr="00881E6D">
              <w:rPr>
                <w:b/>
                <w:bCs/>
              </w:rPr>
              <w:t>Youth Leadership Development</w:t>
            </w:r>
          </w:p>
          <w:p w14:paraId="172F9A66" w14:textId="77777777" w:rsidR="00E740F6" w:rsidRPr="00881E6D" w:rsidRDefault="00E740F6" w:rsidP="00E740F6">
            <w:pPr>
              <w:ind w:left="720"/>
            </w:pPr>
          </w:p>
          <w:p w14:paraId="18430649" w14:textId="698C2E9D" w:rsidR="00E740F6" w:rsidRDefault="00AD0589" w:rsidP="00E740F6">
            <w:r>
              <w:t>These areas are the</w:t>
            </w:r>
            <w:r w:rsidR="00E740F6" w:rsidRPr="00881E6D">
              <w:t xml:space="preserve"> </w:t>
            </w:r>
            <w:r w:rsidR="00E740F6" w:rsidRPr="00881E6D">
              <w:rPr>
                <w:b/>
                <w:bCs/>
              </w:rPr>
              <w:t>building blocks</w:t>
            </w:r>
            <w:r w:rsidR="00E740F6" w:rsidRPr="00881E6D">
              <w:t xml:space="preserve"> for a child's success, creating a lifelong positive impact.</w:t>
            </w:r>
            <w:r w:rsidR="0085271B">
              <w:t xml:space="preserve"> </w:t>
            </w:r>
          </w:p>
          <w:p w14:paraId="5F253FE2" w14:textId="77777777" w:rsidR="002A67CB" w:rsidRDefault="002A67CB" w:rsidP="00E740F6"/>
          <w:p w14:paraId="4AD3F94D" w14:textId="0B7D05F8" w:rsidR="00342A2E" w:rsidRPr="009334AC" w:rsidRDefault="00F66453" w:rsidP="00342A2E">
            <w:r>
              <w:t xml:space="preserve">These needs are urgent, and we’re not waiting to help clubs make a difference. </w:t>
            </w:r>
            <w:r w:rsidR="00B9446E">
              <w:t xml:space="preserve">The </w:t>
            </w:r>
            <w:r w:rsidR="00342A2E" w:rsidRPr="009334AC">
              <w:t xml:space="preserve">Children's Fund has </w:t>
            </w:r>
            <w:r>
              <w:t xml:space="preserve">provided grants </w:t>
            </w:r>
            <w:r w:rsidR="00B9446E">
              <w:t xml:space="preserve">recently </w:t>
            </w:r>
            <w:r>
              <w:t xml:space="preserve">for </w:t>
            </w:r>
            <w:r w:rsidR="00195C99">
              <w:t xml:space="preserve">Kiwanis service projects by </w:t>
            </w:r>
            <w:r w:rsidR="00342A2E">
              <w:t>clubs</w:t>
            </w:r>
            <w:r w:rsidR="00342A2E" w:rsidRPr="009334AC">
              <w:t xml:space="preserve"> like:</w:t>
            </w:r>
          </w:p>
          <w:p w14:paraId="410FECE5" w14:textId="77777777" w:rsidR="00342A2E" w:rsidRDefault="00342A2E" w:rsidP="00342A2E">
            <w:pPr>
              <w:numPr>
                <w:ilvl w:val="0"/>
                <w:numId w:val="5"/>
              </w:numPr>
            </w:pPr>
            <w:r w:rsidRPr="009334AC">
              <w:rPr>
                <w:b/>
                <w:bCs/>
              </w:rPr>
              <w:t>Libertad, Panama</w:t>
            </w:r>
            <w:r w:rsidRPr="009334AC">
              <w:t>, which rebuilt and restocked their local school's dining area, providing stable meals</w:t>
            </w:r>
            <w:r>
              <w:t xml:space="preserve"> for 1,500 students.</w:t>
            </w:r>
          </w:p>
          <w:p w14:paraId="1AFFD294" w14:textId="77777777" w:rsidR="00342A2E" w:rsidRPr="009334AC" w:rsidRDefault="00342A2E" w:rsidP="00342A2E">
            <w:pPr>
              <w:numPr>
                <w:ilvl w:val="0"/>
                <w:numId w:val="5"/>
              </w:numPr>
            </w:pPr>
            <w:r>
              <w:rPr>
                <w:b/>
                <w:bCs/>
              </w:rPr>
              <w:t>Cicero, Indiana</w:t>
            </w:r>
            <w:r>
              <w:t>, which provided a book for all 950 children to take home,</w:t>
            </w:r>
          </w:p>
          <w:p w14:paraId="633E32E2" w14:textId="77777777" w:rsidR="00342A2E" w:rsidRDefault="00342A2E" w:rsidP="00342A2E">
            <w:pPr>
              <w:numPr>
                <w:ilvl w:val="0"/>
                <w:numId w:val="5"/>
              </w:numPr>
            </w:pPr>
            <w:r w:rsidRPr="009334AC">
              <w:rPr>
                <w:b/>
                <w:bCs/>
              </w:rPr>
              <w:t>Daphne-Spanish Fort, Alabama</w:t>
            </w:r>
            <w:r w:rsidRPr="009334AC">
              <w:t xml:space="preserve">, which hosted a 10-week program teaching </w:t>
            </w:r>
            <w:r>
              <w:t xml:space="preserve">80 </w:t>
            </w:r>
            <w:r w:rsidRPr="009334AC">
              <w:t>middle schoolers respect, conflict resolution, and goal setting.</w:t>
            </w:r>
          </w:p>
          <w:p w14:paraId="6432EE01" w14:textId="77777777" w:rsidR="00342A2E" w:rsidRPr="009334AC" w:rsidRDefault="00342A2E" w:rsidP="00342A2E">
            <w:pPr>
              <w:ind w:left="720"/>
            </w:pPr>
          </w:p>
          <w:p w14:paraId="10E17768" w14:textId="5BC400E5" w:rsidR="00342A2E" w:rsidRPr="009334AC" w:rsidRDefault="00342A2E" w:rsidP="00342A2E">
            <w:r w:rsidRPr="009334AC">
              <w:t xml:space="preserve">By supporting the Children's Fund, you </w:t>
            </w:r>
            <w:r w:rsidRPr="009334AC">
              <w:rPr>
                <w:b/>
                <w:bCs/>
              </w:rPr>
              <w:t>expand your impact</w:t>
            </w:r>
            <w:r w:rsidRPr="009334AC">
              <w:t xml:space="preserve"> beyond your local area to </w:t>
            </w:r>
            <w:r w:rsidR="00527994">
              <w:t xml:space="preserve">other </w:t>
            </w:r>
            <w:r w:rsidRPr="009334AC">
              <w:t>communities wherever a Kiwanis club exists.</w:t>
            </w:r>
          </w:p>
          <w:p w14:paraId="5B063B4B" w14:textId="4275A531" w:rsidR="008B5741" w:rsidRPr="004277FB" w:rsidRDefault="008B5741" w:rsidP="00E740F6"/>
        </w:tc>
      </w:tr>
      <w:tr w:rsidR="00E740F6" w:rsidRPr="004277FB" w14:paraId="1A43ACDA" w14:textId="77777777" w:rsidTr="005116B8">
        <w:tc>
          <w:tcPr>
            <w:tcW w:w="1675" w:type="dxa"/>
          </w:tcPr>
          <w:p w14:paraId="1BF2F413" w14:textId="5F83688D" w:rsidR="00E740F6" w:rsidRPr="004277FB" w:rsidRDefault="00E740F6" w:rsidP="00E740F6">
            <w:r w:rsidRPr="004277FB">
              <w:lastRenderedPageBreak/>
              <w:t>5</w:t>
            </w:r>
            <w:r>
              <w:t>. Kids Need Help Now</w:t>
            </w:r>
          </w:p>
        </w:tc>
        <w:tc>
          <w:tcPr>
            <w:tcW w:w="8816" w:type="dxa"/>
          </w:tcPr>
          <w:p w14:paraId="322638FE" w14:textId="77777777" w:rsidR="00C67657" w:rsidRDefault="00C67657" w:rsidP="00C67657">
            <w:pPr>
              <w:rPr>
                <w:b/>
                <w:bCs/>
              </w:rPr>
            </w:pPr>
            <w:r w:rsidRPr="000A644C">
              <w:t xml:space="preserve">The Kiwanis Children's Fund proudly supports service projects that meet urgent needs. But the reality is, </w:t>
            </w:r>
            <w:r w:rsidRPr="000A644C">
              <w:rPr>
                <w:b/>
                <w:bCs/>
              </w:rPr>
              <w:t>millions of children still need our help.</w:t>
            </w:r>
          </w:p>
          <w:p w14:paraId="7F653BBD" w14:textId="77777777" w:rsidR="00C67657" w:rsidRPr="000A644C" w:rsidRDefault="00C67657" w:rsidP="00C67657"/>
          <w:p w14:paraId="69B1CF33" w14:textId="77777777" w:rsidR="00C67657" w:rsidRPr="000A644C" w:rsidRDefault="00C67657" w:rsidP="00C67657">
            <w:r w:rsidRPr="000A644C">
              <w:t>Consider this:</w:t>
            </w:r>
          </w:p>
          <w:p w14:paraId="6566B603" w14:textId="77777777" w:rsidR="00C67657" w:rsidRPr="000A644C" w:rsidRDefault="00C67657" w:rsidP="00C67657">
            <w:pPr>
              <w:numPr>
                <w:ilvl w:val="0"/>
                <w:numId w:val="6"/>
              </w:numPr>
            </w:pPr>
            <w:r w:rsidRPr="000A644C">
              <w:t xml:space="preserve">Over </w:t>
            </w:r>
            <w:r w:rsidRPr="000A644C">
              <w:rPr>
                <w:b/>
                <w:bCs/>
              </w:rPr>
              <w:t>14 million children</w:t>
            </w:r>
            <w:r w:rsidRPr="000A644C">
              <w:t xml:space="preserve"> in the U.S. alone live in households without enough food.</w:t>
            </w:r>
          </w:p>
          <w:p w14:paraId="30616CCE" w14:textId="77777777" w:rsidR="00C67657" w:rsidRPr="000A644C" w:rsidRDefault="00C67657" w:rsidP="00C67657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Two out of five</w:t>
            </w:r>
            <w:r w:rsidRPr="000A644C">
              <w:rPr>
                <w:b/>
                <w:bCs/>
              </w:rPr>
              <w:t xml:space="preserve"> 4th graders</w:t>
            </w:r>
            <w:r w:rsidRPr="000A644C">
              <w:t xml:space="preserve"> can't read at a basic level.</w:t>
            </w:r>
          </w:p>
          <w:p w14:paraId="2497DAE7" w14:textId="77777777" w:rsidR="00C67657" w:rsidRDefault="00C67657" w:rsidP="00C67657">
            <w:pPr>
              <w:numPr>
                <w:ilvl w:val="0"/>
                <w:numId w:val="6"/>
              </w:numPr>
            </w:pPr>
            <w:r>
              <w:rPr>
                <w:b/>
                <w:bCs/>
              </w:rPr>
              <w:t>Two out of five</w:t>
            </w:r>
            <w:r w:rsidRPr="000A644C">
              <w:rPr>
                <w:b/>
                <w:bCs/>
              </w:rPr>
              <w:t xml:space="preserve"> high school students</w:t>
            </w:r>
            <w:r w:rsidRPr="000A644C">
              <w:t xml:space="preserve"> report feeling lonely, sad, or hopeless.</w:t>
            </w:r>
          </w:p>
          <w:p w14:paraId="70B58F01" w14:textId="77777777" w:rsidR="00C67657" w:rsidRPr="000A644C" w:rsidRDefault="00C67657" w:rsidP="00C67657">
            <w:pPr>
              <w:ind w:left="720"/>
            </w:pPr>
          </w:p>
          <w:p w14:paraId="003C1752" w14:textId="08857E95" w:rsidR="00C67657" w:rsidRDefault="00C67657" w:rsidP="00C67657">
            <w:pPr>
              <w:rPr>
                <w:b/>
                <w:bCs/>
              </w:rPr>
            </w:pPr>
            <w:r w:rsidRPr="000A644C">
              <w:t xml:space="preserve">Grant requests to the Children's Fund have </w:t>
            </w:r>
            <w:r w:rsidRPr="000A644C">
              <w:rPr>
                <w:b/>
                <w:bCs/>
              </w:rPr>
              <w:t>increased tenfold</w:t>
            </w:r>
            <w:r w:rsidRPr="000A644C">
              <w:t xml:space="preserve"> in recent years, but </w:t>
            </w:r>
            <w:r w:rsidR="00FD2E21">
              <w:t xml:space="preserve">as needs continue to grow, </w:t>
            </w:r>
            <w:r w:rsidRPr="000A644C">
              <w:t xml:space="preserve">we've only been able to fund </w:t>
            </w:r>
            <w:r>
              <w:rPr>
                <w:b/>
                <w:bCs/>
              </w:rPr>
              <w:t>$1 for every $2 requested</w:t>
            </w:r>
            <w:r w:rsidRPr="000A644C">
              <w:rPr>
                <w:b/>
                <w:bCs/>
              </w:rPr>
              <w:t>.</w:t>
            </w:r>
          </w:p>
          <w:p w14:paraId="528A2F41" w14:textId="418CEC70" w:rsidR="00E740F6" w:rsidRPr="004277FB" w:rsidRDefault="00E740F6" w:rsidP="00883451"/>
        </w:tc>
      </w:tr>
      <w:tr w:rsidR="00E740F6" w:rsidRPr="004277FB" w14:paraId="0DD0365C" w14:textId="77777777" w:rsidTr="005116B8">
        <w:tc>
          <w:tcPr>
            <w:tcW w:w="1675" w:type="dxa"/>
          </w:tcPr>
          <w:p w14:paraId="314AF1AD" w14:textId="1F08ECBA" w:rsidR="00E740F6" w:rsidRPr="00810CCC" w:rsidRDefault="00E740F6" w:rsidP="00E740F6">
            <w:r w:rsidRPr="00810CCC">
              <w:t>6. Introducing The Possibility Project</w:t>
            </w:r>
          </w:p>
        </w:tc>
        <w:tc>
          <w:tcPr>
            <w:tcW w:w="8816" w:type="dxa"/>
          </w:tcPr>
          <w:p w14:paraId="38E52469" w14:textId="0836ED43" w:rsidR="00810CCC" w:rsidRPr="00810CCC" w:rsidRDefault="00810CCC" w:rsidP="00810CCC">
            <w:r w:rsidRPr="00810CCC">
              <w:t xml:space="preserve">The Possibility </w:t>
            </w:r>
            <w:r w:rsidR="005725DB">
              <w:t>Project is designed</w:t>
            </w:r>
            <w:r w:rsidRPr="00810CCC">
              <w:t xml:space="preserve"> to meet these urgent needs.</w:t>
            </w:r>
          </w:p>
          <w:p w14:paraId="49B28F76" w14:textId="77777777" w:rsidR="00810CCC" w:rsidRPr="00810CCC" w:rsidRDefault="00810CCC" w:rsidP="00810CCC"/>
          <w:p w14:paraId="62367376" w14:textId="77777777" w:rsidR="00810CCC" w:rsidRPr="00810CCC" w:rsidRDefault="00810CCC" w:rsidP="00810CCC">
            <w:r w:rsidRPr="00810CCC">
              <w:t>We aim to raise $25 million over five years to help over 10 million children—and support more grants for more clubs.</w:t>
            </w:r>
          </w:p>
          <w:p w14:paraId="5DF86EA6" w14:textId="77777777" w:rsidR="00810CCC" w:rsidRPr="00810CCC" w:rsidRDefault="00810CCC" w:rsidP="00810CCC"/>
          <w:p w14:paraId="23264275" w14:textId="40211DF4" w:rsidR="00E740F6" w:rsidRPr="00810CCC" w:rsidRDefault="00810CCC" w:rsidP="00810CCC">
            <w:r w:rsidRPr="00810CCC">
              <w:t>With a grant</w:t>
            </w:r>
            <w:r w:rsidR="008D6C5D">
              <w:t xml:space="preserve"> from the Kiwanis Children’s Fund</w:t>
            </w:r>
            <w:r w:rsidRPr="00810CCC">
              <w:t>, it costs just $2.25 to change a child’s life.</w:t>
            </w:r>
          </w:p>
        </w:tc>
      </w:tr>
      <w:tr w:rsidR="00E740F6" w:rsidRPr="004277FB" w14:paraId="17C8F285" w14:textId="77777777" w:rsidTr="005116B8">
        <w:tc>
          <w:tcPr>
            <w:tcW w:w="1675" w:type="dxa"/>
          </w:tcPr>
          <w:p w14:paraId="07C20F36" w14:textId="78E38920" w:rsidR="00E740F6" w:rsidRPr="004277FB" w:rsidRDefault="00E740F6" w:rsidP="00E740F6">
            <w:r w:rsidRPr="004277FB">
              <w:t xml:space="preserve">7. </w:t>
            </w:r>
            <w:r>
              <w:t>Fundraising Update</w:t>
            </w:r>
          </w:p>
        </w:tc>
        <w:tc>
          <w:tcPr>
            <w:tcW w:w="8816" w:type="dxa"/>
          </w:tcPr>
          <w:p w14:paraId="4CA22158" w14:textId="77777777" w:rsidR="003C14A7" w:rsidRDefault="003C14A7" w:rsidP="00E740F6">
            <w:r>
              <w:t>The good news is that we started fundraising for The Possibility Project on October 1</w:t>
            </w:r>
            <w:r w:rsidRPr="003C14A7">
              <w:rPr>
                <w:vertAlign w:val="superscript"/>
              </w:rPr>
              <w:t>st</w:t>
            </w:r>
            <w:r>
              <w:t>, 2022—which means we are well on our way to our goal.</w:t>
            </w:r>
          </w:p>
          <w:p w14:paraId="4F71AFEB" w14:textId="77777777" w:rsidR="003C14A7" w:rsidRDefault="003C14A7" w:rsidP="00E740F6"/>
          <w:p w14:paraId="3ACE4F67" w14:textId="00A49808" w:rsidR="00E740F6" w:rsidRPr="004307C9" w:rsidRDefault="00D576A1" w:rsidP="00E740F6">
            <w:pPr>
              <w:rPr>
                <w:b/>
                <w:bCs/>
              </w:rPr>
            </w:pPr>
            <w:r>
              <w:t>We have already raised more than $8 millio</w:t>
            </w:r>
            <w:r w:rsidR="00AD1F11">
              <w:t>n.</w:t>
            </w:r>
            <w:r w:rsidR="00441F78">
              <w:t xml:space="preserve"> </w:t>
            </w:r>
            <w:r w:rsidR="00695A65">
              <w:t>That means Kiwanians have already come together to support club service projects that could reach more than 3.5 million children</w:t>
            </w:r>
            <w:r w:rsidR="0082114C">
              <w:t xml:space="preserve">. </w:t>
            </w:r>
            <w:r w:rsidR="00695A65">
              <w:t xml:space="preserve"> </w:t>
            </w:r>
          </w:p>
        </w:tc>
      </w:tr>
      <w:tr w:rsidR="00E740F6" w:rsidRPr="004277FB" w14:paraId="27D2FE88" w14:textId="77777777" w:rsidTr="005116B8">
        <w:tc>
          <w:tcPr>
            <w:tcW w:w="1675" w:type="dxa"/>
          </w:tcPr>
          <w:p w14:paraId="130C9277" w14:textId="2E5B62B5" w:rsidR="00E740F6" w:rsidRPr="004277FB" w:rsidRDefault="00E740F6" w:rsidP="00E740F6">
            <w:r w:rsidRPr="004277FB">
              <w:t xml:space="preserve">8. </w:t>
            </w:r>
            <w:r>
              <w:t>IC Update</w:t>
            </w:r>
          </w:p>
        </w:tc>
        <w:tc>
          <w:tcPr>
            <w:tcW w:w="8816" w:type="dxa"/>
          </w:tcPr>
          <w:p w14:paraId="439082B2" w14:textId="0B233D5E" w:rsidR="0082114C" w:rsidRPr="0082114C" w:rsidRDefault="0082114C" w:rsidP="0082114C">
            <w:r w:rsidRPr="0082114C">
              <w:t xml:space="preserve">Momentum is building, including </w:t>
            </w:r>
            <w:r>
              <w:t>here in [DISTRICT]</w:t>
            </w:r>
            <w:r w:rsidR="001563C3">
              <w:t>.</w:t>
            </w:r>
          </w:p>
          <w:p w14:paraId="64F34022" w14:textId="77777777" w:rsidR="00554519" w:rsidRDefault="0082114C" w:rsidP="00554519">
            <w:r w:rsidRPr="0082114C">
              <w:t> </w:t>
            </w:r>
          </w:p>
          <w:p w14:paraId="736446D5" w14:textId="1095FC0D" w:rsidR="00554519" w:rsidRPr="00554519" w:rsidRDefault="00554519" w:rsidP="00554519">
            <w:r w:rsidRPr="00554519">
              <w:t xml:space="preserve">Nearly </w:t>
            </w:r>
            <w:r w:rsidRPr="00554519">
              <w:rPr>
                <w:b/>
                <w:bCs/>
              </w:rPr>
              <w:t>100 clubs</w:t>
            </w:r>
            <w:r w:rsidRPr="00554519">
              <w:t xml:space="preserve"> have pledged over </w:t>
            </w:r>
            <w:r w:rsidRPr="00554519">
              <w:rPr>
                <w:b/>
                <w:bCs/>
              </w:rPr>
              <w:t>$1.9 million</w:t>
            </w:r>
            <w:r w:rsidRPr="00554519">
              <w:t xml:space="preserve"> as </w:t>
            </w:r>
            <w:r w:rsidRPr="00554519">
              <w:rPr>
                <w:b/>
                <w:bCs/>
              </w:rPr>
              <w:t>Impact Clubs</w:t>
            </w:r>
            <w:r w:rsidRPr="00554519">
              <w:t>.</w:t>
            </w:r>
          </w:p>
          <w:p w14:paraId="68FE4C9E" w14:textId="77777777" w:rsidR="00554519" w:rsidRPr="00554519" w:rsidRDefault="00554519" w:rsidP="00554519">
            <w:r w:rsidRPr="00554519">
              <w:t>Thank you to the clubs in [DISTRICT] already leading the way: [LIST IC CLUBS].</w:t>
            </w:r>
          </w:p>
          <w:p w14:paraId="19F2CF1E" w14:textId="7ECE3152" w:rsidR="0082114C" w:rsidRPr="0082114C" w:rsidRDefault="0082114C" w:rsidP="0082114C"/>
          <w:p w14:paraId="645B90E8" w14:textId="559E78EC" w:rsidR="00E740F6" w:rsidRPr="004277FB" w:rsidRDefault="00E740F6" w:rsidP="00DA0AAA"/>
        </w:tc>
      </w:tr>
      <w:tr w:rsidR="00E740F6" w:rsidRPr="004277FB" w14:paraId="140A24DD" w14:textId="77777777" w:rsidTr="005116B8">
        <w:tc>
          <w:tcPr>
            <w:tcW w:w="1675" w:type="dxa"/>
          </w:tcPr>
          <w:p w14:paraId="684F6CE4" w14:textId="4433D3FF" w:rsidR="00E740F6" w:rsidRPr="004277FB" w:rsidRDefault="00E740F6" w:rsidP="00E740F6">
            <w:r>
              <w:t>9</w:t>
            </w:r>
            <w:r w:rsidRPr="004277FB">
              <w:t xml:space="preserve">. </w:t>
            </w:r>
            <w:r>
              <w:t>Lead the Way</w:t>
            </w:r>
          </w:p>
        </w:tc>
        <w:tc>
          <w:tcPr>
            <w:tcW w:w="8816" w:type="dxa"/>
          </w:tcPr>
          <w:p w14:paraId="00B3E97D" w14:textId="2D0D9177" w:rsidR="00BA3940" w:rsidRDefault="001563C3" w:rsidP="00BA3940">
            <w:pPr>
              <w:tabs>
                <w:tab w:val="left" w:pos="7322"/>
              </w:tabs>
            </w:pPr>
            <w:r>
              <w:t>Th</w:t>
            </w:r>
            <w:r w:rsidR="001B3DBE">
              <w:t>e clubs I mentioned a moment ago imagined th</w:t>
            </w:r>
            <w:r w:rsidR="006C17AB">
              <w:t>eir possible impact—and</w:t>
            </w:r>
            <w:r w:rsidR="001B3DBE">
              <w:t xml:space="preserve"> </w:t>
            </w:r>
            <w:proofErr w:type="gramStart"/>
            <w:r w:rsidR="001B3DBE">
              <w:t>took action</w:t>
            </w:r>
            <w:proofErr w:type="gramEnd"/>
            <w:r w:rsidR="001B3DBE">
              <w:t xml:space="preserve"> by becoming Impact Clubs</w:t>
            </w:r>
            <w:r w:rsidR="00BA3940">
              <w:t>, making a 5</w:t>
            </w:r>
            <w:r w:rsidR="00BA3940" w:rsidRPr="00BA3940">
              <w:t xml:space="preserve">-year pledge to support The Possibility Project. </w:t>
            </w:r>
          </w:p>
          <w:p w14:paraId="566B8631" w14:textId="77777777" w:rsidR="00BA3940" w:rsidRDefault="00BA3940" w:rsidP="00BA3940">
            <w:pPr>
              <w:tabs>
                <w:tab w:val="left" w:pos="7322"/>
              </w:tabs>
            </w:pPr>
          </w:p>
          <w:p w14:paraId="7C57D09D" w14:textId="754E0CC4" w:rsidR="00BA3940" w:rsidRDefault="00BA3940" w:rsidP="00BA3940">
            <w:pPr>
              <w:tabs>
                <w:tab w:val="left" w:pos="7322"/>
              </w:tabs>
            </w:pPr>
            <w:r w:rsidRPr="00BA3940">
              <w:t xml:space="preserve">By signing an Impact Club pledge, your club sets a goal to raise $100 per member each year for five years. </w:t>
            </w:r>
          </w:p>
          <w:p w14:paraId="2549E393" w14:textId="77777777" w:rsidR="005D3532" w:rsidRPr="005D3532" w:rsidRDefault="005D3532" w:rsidP="005D3532">
            <w:pPr>
              <w:tabs>
                <w:tab w:val="left" w:pos="7322"/>
              </w:tabs>
            </w:pPr>
            <w:r w:rsidRPr="005D3532">
              <w:t xml:space="preserve">That may feel like a big number—but a </w:t>
            </w:r>
            <w:r w:rsidRPr="005D3532">
              <w:rPr>
                <w:b/>
                <w:bCs/>
              </w:rPr>
              <w:t>multiyear fundraising plan</w:t>
            </w:r>
            <w:r w:rsidRPr="005D3532">
              <w:t xml:space="preserve"> helps you break it down by time and source, turning a big goal into manageable steps.</w:t>
            </w:r>
          </w:p>
          <w:p w14:paraId="3547C2D0" w14:textId="77777777" w:rsidR="002D0229" w:rsidRDefault="002D0229" w:rsidP="002D0229"/>
          <w:p w14:paraId="1B4C358A" w14:textId="7F515D00" w:rsidR="002D0229" w:rsidRPr="00BA3940" w:rsidRDefault="002D0229" w:rsidP="002D0229">
            <w:pPr>
              <w:tabs>
                <w:tab w:val="left" w:pos="7322"/>
              </w:tabs>
            </w:pPr>
            <w:r>
              <w:t>By creating a multiyear fundraising plan, you clearly communicate how you intend to achieve your goal—but this is not a document set in stone. This type of plan allows for flexibility and helps you understand where you can best focus your efforts</w:t>
            </w:r>
            <w:r w:rsidR="008A20BD">
              <w:t xml:space="preserve"> as a club.</w:t>
            </w:r>
          </w:p>
          <w:p w14:paraId="4A114829" w14:textId="15655794" w:rsidR="001563C3" w:rsidRPr="004277FB" w:rsidRDefault="001563C3" w:rsidP="001563C3">
            <w:pPr>
              <w:tabs>
                <w:tab w:val="left" w:pos="7322"/>
              </w:tabs>
            </w:pPr>
          </w:p>
        </w:tc>
      </w:tr>
      <w:tr w:rsidR="002D0229" w:rsidRPr="004277FB" w14:paraId="730E24A6" w14:textId="77777777" w:rsidTr="005116B8">
        <w:tc>
          <w:tcPr>
            <w:tcW w:w="1675" w:type="dxa"/>
          </w:tcPr>
          <w:p w14:paraId="57F6E807" w14:textId="5689D4CD" w:rsidR="002D0229" w:rsidRDefault="002D0229" w:rsidP="00E740F6">
            <w:r>
              <w:t>10. Club Example</w:t>
            </w:r>
          </w:p>
        </w:tc>
        <w:tc>
          <w:tcPr>
            <w:tcW w:w="8816" w:type="dxa"/>
          </w:tcPr>
          <w:p w14:paraId="520684B7" w14:textId="77777777" w:rsidR="002D0229" w:rsidRDefault="002D0229" w:rsidP="00E740F6">
            <w:r>
              <w:t>I’m going to walk you through an example that you can apply to your own club.</w:t>
            </w:r>
          </w:p>
          <w:p w14:paraId="5F1E46E8" w14:textId="77777777" w:rsidR="002D0229" w:rsidRDefault="002D0229" w:rsidP="00E740F6"/>
          <w:p w14:paraId="27932333" w14:textId="77777777" w:rsidR="002D0229" w:rsidRDefault="002D0229" w:rsidP="00E740F6">
            <w:r>
              <w:t>Today, we’ll talk about the Kiwanis Club of Small Town, USA.</w:t>
            </w:r>
          </w:p>
          <w:p w14:paraId="52BA2B1A" w14:textId="77777777" w:rsidR="002D0229" w:rsidRDefault="002D0229" w:rsidP="00E740F6"/>
          <w:p w14:paraId="4B145A8A" w14:textId="77777777" w:rsidR="002D0229" w:rsidRDefault="002D0229" w:rsidP="00E740F6">
            <w:r>
              <w:t>As you can see, we have 20 members. We have two big fundraisers, which help us give to our 3 main causes: our Key Club, our local children’s hospital, and the Kiwanis Children’s Fund.</w:t>
            </w:r>
          </w:p>
          <w:p w14:paraId="66E22EA8" w14:textId="77777777" w:rsidR="002D0229" w:rsidRDefault="002D0229" w:rsidP="00E740F6"/>
          <w:p w14:paraId="0E24CAA9" w14:textId="2475027C" w:rsidR="002D0229" w:rsidRDefault="002D0229" w:rsidP="00E740F6">
            <w:r>
              <w:t xml:space="preserve">Our club wants to support The Possibility Project, but it is important to us that we </w:t>
            </w:r>
            <w:proofErr w:type="gramStart"/>
            <w:r>
              <w:t>are able to</w:t>
            </w:r>
            <w:proofErr w:type="gramEnd"/>
            <w:r>
              <w:t xml:space="preserve"> continue our support of the Key Club and the local children’s hospital</w:t>
            </w:r>
            <w:r w:rsidR="00874CD4">
              <w:t xml:space="preserve"> as well</w:t>
            </w:r>
            <w:r>
              <w:t xml:space="preserve">. </w:t>
            </w:r>
          </w:p>
          <w:p w14:paraId="3630392C" w14:textId="11C789F3" w:rsidR="002D0229" w:rsidRPr="0082114C" w:rsidRDefault="002D0229" w:rsidP="00287550">
            <w:r>
              <w:t xml:space="preserve"> </w:t>
            </w:r>
          </w:p>
        </w:tc>
      </w:tr>
      <w:tr w:rsidR="002D0229" w:rsidRPr="004277FB" w14:paraId="13230835" w14:textId="77777777" w:rsidTr="005116B8">
        <w:tc>
          <w:tcPr>
            <w:tcW w:w="1675" w:type="dxa"/>
          </w:tcPr>
          <w:p w14:paraId="6434EF33" w14:textId="4F19C944" w:rsidR="002D0229" w:rsidRPr="004277FB" w:rsidRDefault="002D0229" w:rsidP="00E740F6">
            <w:r>
              <w:lastRenderedPageBreak/>
              <w:t>11. IC Goal</w:t>
            </w:r>
          </w:p>
        </w:tc>
        <w:tc>
          <w:tcPr>
            <w:tcW w:w="8816" w:type="dxa"/>
          </w:tcPr>
          <w:p w14:paraId="7824AA3C" w14:textId="77777777" w:rsidR="002D0229" w:rsidRDefault="002D0229" w:rsidP="00E740F6">
            <w:r>
              <w:t xml:space="preserve">The Impact Club goal is based on membership: $100 per year, per member for 5 years. </w:t>
            </w:r>
          </w:p>
          <w:p w14:paraId="31A3C672" w14:textId="77777777" w:rsidR="002D0229" w:rsidRDefault="002D0229" w:rsidP="00E740F6"/>
          <w:p w14:paraId="7300C69F" w14:textId="606C2500" w:rsidR="002D0229" w:rsidRDefault="002D0229" w:rsidP="00E740F6">
            <w:r>
              <w:t xml:space="preserve">$500 times 20 members comes out to an overall goal of $10,000. Since it is a </w:t>
            </w:r>
            <w:proofErr w:type="gramStart"/>
            <w:r>
              <w:t>5 year</w:t>
            </w:r>
            <w:proofErr w:type="gramEnd"/>
            <w:r>
              <w:t xml:space="preserve"> </w:t>
            </w:r>
            <w:r w:rsidR="00C118E9">
              <w:t>pledge</w:t>
            </w:r>
            <w:r>
              <w:t>, we will aim to raise about $2,000 per year</w:t>
            </w:r>
            <w:r w:rsidR="00C118E9">
              <w:t xml:space="preserve">. </w:t>
            </w:r>
          </w:p>
          <w:p w14:paraId="7FD0BF57" w14:textId="77777777" w:rsidR="002D0229" w:rsidRDefault="002D0229" w:rsidP="00E740F6"/>
          <w:p w14:paraId="08171457" w14:textId="35C08F29" w:rsidR="0081477A" w:rsidRDefault="0081477A" w:rsidP="0081477A">
            <w:r w:rsidRPr="0081477A">
              <w:t>$100/member/year = $8.33/month—just one coffee trip.</w:t>
            </w:r>
          </w:p>
          <w:p w14:paraId="15155768" w14:textId="77777777" w:rsidR="0081477A" w:rsidRPr="0081477A" w:rsidRDefault="0081477A" w:rsidP="0081477A"/>
          <w:p w14:paraId="2042F362" w14:textId="77777777" w:rsidR="0081477A" w:rsidRPr="0081477A" w:rsidRDefault="0081477A" w:rsidP="0081477A">
            <w:r w:rsidRPr="0081477A">
              <w:t xml:space="preserve">But fundraising doesn’t need to fall solely on members. Many clubs use </w:t>
            </w:r>
            <w:r w:rsidRPr="0081477A">
              <w:rPr>
                <w:b/>
                <w:bCs/>
              </w:rPr>
              <w:t>multiple funding sources</w:t>
            </w:r>
            <w:r w:rsidRPr="0081477A">
              <w:t>: events, club funds, and member giving.</w:t>
            </w:r>
          </w:p>
          <w:p w14:paraId="6276E3E2" w14:textId="77777777" w:rsidR="0081477A" w:rsidRDefault="0081477A" w:rsidP="0081477A">
            <w:pPr>
              <w:rPr>
                <w:b/>
                <w:bCs/>
              </w:rPr>
            </w:pPr>
            <w:r w:rsidRPr="0081477A">
              <w:t xml:space="preserve">Your real goal? </w:t>
            </w:r>
            <w:r w:rsidRPr="0081477A">
              <w:rPr>
                <w:b/>
                <w:bCs/>
              </w:rPr>
              <w:t>Helping kids.</w:t>
            </w:r>
          </w:p>
          <w:p w14:paraId="1D1752A0" w14:textId="193524A7" w:rsidR="00C118E9" w:rsidRDefault="0081477A" w:rsidP="00C118E9">
            <w:pPr>
              <w:rPr>
                <w:b/>
                <w:bCs/>
              </w:rPr>
            </w:pPr>
            <w:r w:rsidRPr="0081477A">
              <w:br/>
            </w:r>
            <w:r w:rsidR="002D0229" w:rsidRPr="0014261C">
              <w:t>So, divide your pledge by $2.25</w:t>
            </w:r>
            <w:r w:rsidR="00C118E9">
              <w:t xml:space="preserve"> it takes to impact a child through the Kiwanis Children’s Fund</w:t>
            </w:r>
            <w:r w:rsidR="002D0229" w:rsidRPr="0014261C">
              <w:t>. Suddenly your goal is no longer in dollars, but in the number of children your club can help.</w:t>
            </w:r>
            <w:r w:rsidR="00C118E9" w:rsidRPr="0081477A">
              <w:t xml:space="preserve"> </w:t>
            </w:r>
            <w:r w:rsidR="00C118E9" w:rsidRPr="0081477A">
              <w:t xml:space="preserve">At $2.25 per child, Small Town’s $10,000 pledge means helping </w:t>
            </w:r>
            <w:r w:rsidR="00C118E9" w:rsidRPr="0081477A">
              <w:rPr>
                <w:b/>
                <w:bCs/>
              </w:rPr>
              <w:t>4,000+ kids.</w:t>
            </w:r>
          </w:p>
          <w:p w14:paraId="754860BF" w14:textId="77777777" w:rsidR="00C118E9" w:rsidRPr="0014261C" w:rsidRDefault="00C118E9" w:rsidP="00C118E9"/>
          <w:p w14:paraId="5DC96B37" w14:textId="22C99460" w:rsidR="002D0229" w:rsidRPr="004277FB" w:rsidRDefault="002D0229" w:rsidP="00C118E9">
            <w:r w:rsidRPr="0014261C">
              <w:t xml:space="preserve"> As a club, ask yourselves: how many kids do you want to help?</w:t>
            </w:r>
          </w:p>
        </w:tc>
      </w:tr>
      <w:tr w:rsidR="002D0229" w:rsidRPr="004277FB" w14:paraId="4AEECCBE" w14:textId="77777777" w:rsidTr="005116B8">
        <w:tc>
          <w:tcPr>
            <w:tcW w:w="1675" w:type="dxa"/>
          </w:tcPr>
          <w:p w14:paraId="41FE89F5" w14:textId="33AB4269" w:rsidR="002D0229" w:rsidRPr="004277FB" w:rsidRDefault="002D0229" w:rsidP="00E740F6">
            <w:r>
              <w:t>12. Fundraising Sources</w:t>
            </w:r>
          </w:p>
        </w:tc>
        <w:tc>
          <w:tcPr>
            <w:tcW w:w="8816" w:type="dxa"/>
          </w:tcPr>
          <w:p w14:paraId="693BE1F9" w14:textId="77777777" w:rsidR="000210BA" w:rsidRPr="000210BA" w:rsidRDefault="000210BA" w:rsidP="000210BA">
            <w:r w:rsidRPr="000210BA">
              <w:t xml:space="preserve">Now we have a goal of the dollar amount we hope to raise over 5 years. But where will that money come from? </w:t>
            </w:r>
            <w:r w:rsidRPr="000210BA">
              <w:rPr>
                <w:rFonts w:ascii="Arial" w:hAnsi="Arial" w:cs="Arial"/>
              </w:rPr>
              <w:t>​</w:t>
            </w:r>
          </w:p>
          <w:p w14:paraId="24EA701F" w14:textId="6AB6C14A" w:rsidR="00EE21CA" w:rsidRPr="000210BA" w:rsidRDefault="000210BA" w:rsidP="000210BA">
            <w:r w:rsidRPr="000210BA">
              <w:rPr>
                <w:rFonts w:ascii="Arial" w:hAnsi="Arial" w:cs="Arial"/>
              </w:rPr>
              <w:t>​</w:t>
            </w:r>
          </w:p>
          <w:p w14:paraId="0D656344" w14:textId="77777777" w:rsidR="00C02EE1" w:rsidRPr="00C02EE1" w:rsidRDefault="00C02EE1" w:rsidP="00C02EE1">
            <w:r w:rsidRPr="00C02EE1">
              <w:t>Small Town breaks down its pledge like this:</w:t>
            </w:r>
          </w:p>
          <w:p w14:paraId="059DE0A7" w14:textId="77777777" w:rsidR="00C02EE1" w:rsidRPr="00C02EE1" w:rsidRDefault="00C02EE1" w:rsidP="00C02EE1">
            <w:pPr>
              <w:numPr>
                <w:ilvl w:val="0"/>
                <w:numId w:val="8"/>
              </w:numPr>
            </w:pPr>
            <w:r w:rsidRPr="00C02EE1">
              <w:rPr>
                <w:b/>
                <w:bCs/>
              </w:rPr>
              <w:t>50% from events</w:t>
            </w:r>
          </w:p>
          <w:p w14:paraId="14C01BF2" w14:textId="77777777" w:rsidR="00C02EE1" w:rsidRPr="00C02EE1" w:rsidRDefault="00C02EE1" w:rsidP="00C02EE1">
            <w:pPr>
              <w:numPr>
                <w:ilvl w:val="0"/>
                <w:numId w:val="8"/>
              </w:numPr>
            </w:pPr>
            <w:r w:rsidRPr="00C02EE1">
              <w:rPr>
                <w:b/>
                <w:bCs/>
              </w:rPr>
              <w:t>25% from member giving</w:t>
            </w:r>
          </w:p>
          <w:p w14:paraId="28FCCC03" w14:textId="77777777" w:rsidR="00C02EE1" w:rsidRPr="00C02EE1" w:rsidRDefault="00C02EE1" w:rsidP="00C02EE1">
            <w:pPr>
              <w:numPr>
                <w:ilvl w:val="0"/>
                <w:numId w:val="8"/>
              </w:numPr>
            </w:pPr>
            <w:r w:rsidRPr="00C02EE1">
              <w:rPr>
                <w:b/>
                <w:bCs/>
              </w:rPr>
              <w:t>25% from the annual budget</w:t>
            </w:r>
          </w:p>
          <w:p w14:paraId="3B68BF56" w14:textId="77777777" w:rsidR="00B00BF8" w:rsidRDefault="00B00BF8" w:rsidP="00C02EE1"/>
          <w:p w14:paraId="052B524E" w14:textId="00223570" w:rsidR="00C02EE1" w:rsidRPr="00C02EE1" w:rsidRDefault="00B00BF8" w:rsidP="00C02EE1">
            <w:r w:rsidRPr="000210BA">
              <w:t xml:space="preserve">The first step is deciding what percentage of each funding source will make up the total pledge! </w:t>
            </w:r>
            <w:r w:rsidRPr="000210BA">
              <w:rPr>
                <w:rFonts w:ascii="Arial" w:hAnsi="Arial" w:cs="Arial"/>
              </w:rPr>
              <w:t>​</w:t>
            </w:r>
            <w:r w:rsidRPr="000210BA">
              <w:t>We went ahead and put suggested percentages on each funding source. You may end up doing it differently with your club</w:t>
            </w:r>
            <w:r>
              <w:t xml:space="preserve"> and</w:t>
            </w:r>
            <w:r w:rsidR="00C02EE1" w:rsidRPr="00C02EE1">
              <w:t xml:space="preserve"> can adjust based on what fits your club best.</w:t>
            </w:r>
          </w:p>
          <w:p w14:paraId="37553261" w14:textId="6D71A6F1" w:rsidR="000210BA" w:rsidRPr="000210BA" w:rsidRDefault="000210BA" w:rsidP="000210BA"/>
          <w:p w14:paraId="5CFF5864" w14:textId="4C1F900F" w:rsidR="002D0229" w:rsidRPr="004277FB" w:rsidRDefault="002D0229" w:rsidP="0014261C"/>
        </w:tc>
      </w:tr>
      <w:tr w:rsidR="002D0229" w:rsidRPr="004277FB" w14:paraId="10AFE697" w14:textId="77777777" w:rsidTr="005116B8">
        <w:tc>
          <w:tcPr>
            <w:tcW w:w="1675" w:type="dxa"/>
          </w:tcPr>
          <w:p w14:paraId="46317BC0" w14:textId="2F340FA0" w:rsidR="002D0229" w:rsidRPr="004277FB" w:rsidRDefault="002D0229" w:rsidP="00E740F6">
            <w:r w:rsidRPr="004277FB">
              <w:t>1</w:t>
            </w:r>
            <w:r>
              <w:t>3.</w:t>
            </w:r>
            <w:r w:rsidRPr="004277FB">
              <w:t xml:space="preserve"> </w:t>
            </w:r>
            <w:r>
              <w:t>Annual Club Funds</w:t>
            </w:r>
          </w:p>
        </w:tc>
        <w:tc>
          <w:tcPr>
            <w:tcW w:w="8816" w:type="dxa"/>
          </w:tcPr>
          <w:p w14:paraId="222CD490" w14:textId="77777777" w:rsidR="00A81BD0" w:rsidRPr="00A81BD0" w:rsidRDefault="00A81BD0" w:rsidP="00A81BD0">
            <w:r w:rsidRPr="00A81BD0">
              <w:t xml:space="preserve">If you remember the club is going to break it down to $2,000 annually, annual fund (or your club’s annual budget) is one of the ways that the Impact Club giving level will be met. </w:t>
            </w:r>
          </w:p>
          <w:p w14:paraId="3186AE89" w14:textId="0E3ED3A4" w:rsidR="00A53F3A" w:rsidRPr="00A53F3A" w:rsidRDefault="00A81BD0" w:rsidP="00A53F3A">
            <w:r w:rsidRPr="00A81BD0">
              <w:br/>
            </w:r>
            <w:r w:rsidR="00A53F3A" w:rsidRPr="00A53F3A">
              <w:t xml:space="preserve">Even a modest gift from your club budget </w:t>
            </w:r>
            <w:r w:rsidR="00A53F3A">
              <w:t xml:space="preserve">each year </w:t>
            </w:r>
            <w:r w:rsidR="00A53F3A" w:rsidRPr="00A53F3A">
              <w:t>can make a big difference.</w:t>
            </w:r>
          </w:p>
          <w:p w14:paraId="16E27F09" w14:textId="4F7C316A" w:rsidR="00A53F3A" w:rsidRPr="00A53F3A" w:rsidRDefault="00A53F3A" w:rsidP="00A53F3A">
            <w:r w:rsidRPr="00A53F3A">
              <w:t xml:space="preserve">You can also use club funds as </w:t>
            </w:r>
            <w:r w:rsidRPr="00A53F3A">
              <w:rPr>
                <w:b/>
                <w:bCs/>
              </w:rPr>
              <w:t>matching gifts</w:t>
            </w:r>
            <w:r w:rsidRPr="00A53F3A">
              <w:t xml:space="preserve">—inspiring </w:t>
            </w:r>
            <w:r w:rsidR="00A859A0">
              <w:t xml:space="preserve">individual club </w:t>
            </w:r>
            <w:r w:rsidRPr="00A53F3A">
              <w:t>members to give and doubling your impact.</w:t>
            </w:r>
          </w:p>
          <w:p w14:paraId="0A3037C4" w14:textId="77777777" w:rsidR="00A53F3A" w:rsidRPr="00A53F3A" w:rsidRDefault="00A53F3A" w:rsidP="00A53F3A">
            <w:r w:rsidRPr="00A53F3A">
              <w:lastRenderedPageBreak/>
              <w:t>Happy Dollars can be redirected to support your goal, too.</w:t>
            </w:r>
          </w:p>
          <w:p w14:paraId="73654FB6" w14:textId="76D81638" w:rsidR="002D0229" w:rsidRPr="004277FB" w:rsidRDefault="002D0229" w:rsidP="00A53F3A"/>
        </w:tc>
      </w:tr>
      <w:tr w:rsidR="002D0229" w:rsidRPr="004277FB" w14:paraId="30BB4167" w14:textId="77777777" w:rsidTr="005116B8">
        <w:tc>
          <w:tcPr>
            <w:tcW w:w="1675" w:type="dxa"/>
          </w:tcPr>
          <w:p w14:paraId="472DF0DE" w14:textId="1D2DD68C" w:rsidR="002D0229" w:rsidRPr="004277FB" w:rsidRDefault="002D0229" w:rsidP="00E740F6">
            <w:r>
              <w:lastRenderedPageBreak/>
              <w:t>14. Events</w:t>
            </w:r>
          </w:p>
        </w:tc>
        <w:tc>
          <w:tcPr>
            <w:tcW w:w="8816" w:type="dxa"/>
          </w:tcPr>
          <w:p w14:paraId="5AA314E3" w14:textId="77777777" w:rsidR="00216360" w:rsidRDefault="00216360" w:rsidP="00216360">
            <w:r w:rsidRPr="00216360">
              <w:t xml:space="preserve">Fundraising events are a club’s bread and </w:t>
            </w:r>
            <w:proofErr w:type="gramStart"/>
            <w:r w:rsidRPr="00216360">
              <w:t>butter</w:t>
            </w:r>
            <w:proofErr w:type="gramEnd"/>
            <w:r w:rsidRPr="00216360">
              <w:t xml:space="preserve"> and the ideas are almost endless. They’re a great way to support an Impact Club pledge.</w:t>
            </w:r>
          </w:p>
          <w:p w14:paraId="0AB748F9" w14:textId="77777777" w:rsidR="00216360" w:rsidRPr="00216360" w:rsidRDefault="00216360" w:rsidP="00216360"/>
          <w:p w14:paraId="0F750669" w14:textId="18BCFB8B" w:rsidR="00AF4F43" w:rsidRPr="00AF4F43" w:rsidRDefault="00AF4F43" w:rsidP="00AF4F43">
            <w:r w:rsidRPr="00AF4F43">
              <w:t xml:space="preserve">Enhance existing fundraisers or create new ones inspired by your </w:t>
            </w:r>
            <w:r>
              <w:t>Impact Club pledge</w:t>
            </w:r>
            <w:r w:rsidRPr="00AF4F43">
              <w:t>.</w:t>
            </w:r>
          </w:p>
          <w:p w14:paraId="178391EF" w14:textId="77777777" w:rsidR="00AF4F43" w:rsidRPr="00AF4F43" w:rsidRDefault="00AF4F43" w:rsidP="00AF4F43">
            <w:r w:rsidRPr="00AF4F43">
              <w:t xml:space="preserve">You can even use low-lift efforts like </w:t>
            </w:r>
            <w:r w:rsidRPr="00AF4F43">
              <w:rPr>
                <w:b/>
                <w:bCs/>
              </w:rPr>
              <w:t>dine-to-donate nights</w:t>
            </w:r>
            <w:r w:rsidRPr="00AF4F43">
              <w:t xml:space="preserve"> or </w:t>
            </w:r>
            <w:r w:rsidRPr="00AF4F43">
              <w:rPr>
                <w:b/>
                <w:bCs/>
              </w:rPr>
              <w:t>social media appeals</w:t>
            </w:r>
            <w:r w:rsidRPr="00AF4F43">
              <w:t>—every bit adds up.</w:t>
            </w:r>
          </w:p>
          <w:p w14:paraId="5E1EDBFD" w14:textId="77777777" w:rsidR="00216360" w:rsidRPr="00216360" w:rsidRDefault="00216360" w:rsidP="00216360"/>
          <w:p w14:paraId="7A4140AC" w14:textId="77777777" w:rsidR="00216360" w:rsidRPr="00216360" w:rsidRDefault="00216360" w:rsidP="00216360">
            <w:r w:rsidRPr="00216360">
              <w:t xml:space="preserve">You can use social media to spread the message to seek donations. Also, you can dine for donations, which is popular and easy. Partner with a local restaurant to receive a portion of every sale on a specific night of a month. The club’s responsibility is simply to spread the </w:t>
            </w:r>
            <w:proofErr w:type="gramStart"/>
            <w:r w:rsidRPr="00216360">
              <w:t>word</w:t>
            </w:r>
            <w:proofErr w:type="gramEnd"/>
            <w:r w:rsidRPr="00216360">
              <w:t xml:space="preserve"> so people eat at the restaurant on that night. </w:t>
            </w:r>
          </w:p>
          <w:p w14:paraId="487E4F76" w14:textId="3757C87F" w:rsidR="002D0229" w:rsidRPr="004277FB" w:rsidRDefault="002D0229" w:rsidP="00E740F6"/>
        </w:tc>
      </w:tr>
      <w:tr w:rsidR="002D0229" w:rsidRPr="004277FB" w14:paraId="3D519D8C" w14:textId="77777777" w:rsidTr="005116B8">
        <w:tc>
          <w:tcPr>
            <w:tcW w:w="1675" w:type="dxa"/>
          </w:tcPr>
          <w:p w14:paraId="1AC8D699" w14:textId="5F83F828" w:rsidR="002D0229" w:rsidRPr="004277FB" w:rsidRDefault="002D0229" w:rsidP="00E740F6">
            <w:r>
              <w:t>15. Individual Gifts</w:t>
            </w:r>
          </w:p>
        </w:tc>
        <w:tc>
          <w:tcPr>
            <w:tcW w:w="8816" w:type="dxa"/>
          </w:tcPr>
          <w:p w14:paraId="44F4C1E6" w14:textId="77777777" w:rsidR="006351BF" w:rsidRPr="006351BF" w:rsidRDefault="006351BF" w:rsidP="006351BF">
            <w:r w:rsidRPr="006351BF">
              <w:t>When clubs combine efforts, individual giving goes further.</w:t>
            </w:r>
          </w:p>
          <w:p w14:paraId="7CBF6C71" w14:textId="77777777" w:rsidR="006351BF" w:rsidRDefault="006351BF" w:rsidP="006351BF">
            <w:r w:rsidRPr="006351BF">
              <w:t xml:space="preserve">In Small Town’s example, members need to collectively raise just </w:t>
            </w:r>
            <w:r w:rsidRPr="006351BF">
              <w:rPr>
                <w:b/>
                <w:bCs/>
              </w:rPr>
              <w:t>$1,000/year</w:t>
            </w:r>
            <w:r w:rsidRPr="006351BF">
              <w:t>. Some give more, some give less—it’s a team effort.</w:t>
            </w:r>
          </w:p>
          <w:p w14:paraId="4FA14266" w14:textId="77777777" w:rsidR="006351BF" w:rsidRPr="006351BF" w:rsidRDefault="006351BF" w:rsidP="006351BF"/>
          <w:p w14:paraId="56B02DBA" w14:textId="77777777" w:rsidR="006351BF" w:rsidRPr="006351BF" w:rsidRDefault="006351BF" w:rsidP="006351BF">
            <w:r w:rsidRPr="006351BF">
              <w:t>All personal donations to the Children’s Fund count toward your club’s goal if they list your club as their home club.</w:t>
            </w:r>
          </w:p>
          <w:p w14:paraId="1DE25278" w14:textId="453D3419" w:rsidR="001E29C1" w:rsidRPr="001E29C1" w:rsidRDefault="001E29C1" w:rsidP="006351BF"/>
          <w:p w14:paraId="0E828D3B" w14:textId="77777777" w:rsidR="001E29C1" w:rsidRPr="001E29C1" w:rsidRDefault="001E29C1" w:rsidP="001E29C1">
            <w:r w:rsidRPr="001E29C1">
              <w:t>There are many ways that individual members can choose to give personally and fundraise on their own:</w:t>
            </w:r>
          </w:p>
          <w:p w14:paraId="4170B66C" w14:textId="77777777" w:rsidR="001E29C1" w:rsidRPr="001E29C1" w:rsidRDefault="001E29C1" w:rsidP="001E29C1">
            <w:r w:rsidRPr="001E29C1">
              <w:t> </w:t>
            </w:r>
          </w:p>
          <w:p w14:paraId="1C132A99" w14:textId="77777777" w:rsidR="001E29C1" w:rsidRPr="001E29C1" w:rsidRDefault="001E29C1" w:rsidP="001E29C1">
            <w:r w:rsidRPr="001E29C1">
              <w:t>-Individual fundraising efforts, like reaching out to friends and family</w:t>
            </w:r>
          </w:p>
          <w:p w14:paraId="2655EF7F" w14:textId="77777777" w:rsidR="001E29C1" w:rsidRPr="001E29C1" w:rsidRDefault="001E29C1" w:rsidP="001E29C1">
            <w:r w:rsidRPr="001E29C1">
              <w:t>-Personal donations of any size, even if that means setting aside spare change at the end of the week</w:t>
            </w:r>
          </w:p>
          <w:p w14:paraId="49D1B2A7" w14:textId="77777777" w:rsidR="001E29C1" w:rsidRPr="001E29C1" w:rsidRDefault="001E29C1" w:rsidP="001E29C1">
            <w:r w:rsidRPr="001E29C1">
              <w:t>-Individual pledges, like the Cornerstone pledge, or $15,000 over 3 years—or small pledges made to your club that you will commit to giving a specific amount to the Children’s Fund</w:t>
            </w:r>
          </w:p>
          <w:p w14:paraId="0CBF9081" w14:textId="77777777" w:rsidR="001E29C1" w:rsidRPr="001E29C1" w:rsidRDefault="001E29C1" w:rsidP="001E29C1">
            <w:r w:rsidRPr="001E29C1">
              <w:t>-Recurring gifts by setting up an automatic donation on the Kiwanis Children’s Fund’s website</w:t>
            </w:r>
          </w:p>
          <w:p w14:paraId="2C17648E" w14:textId="77777777" w:rsidR="001E29C1" w:rsidRPr="001E29C1" w:rsidRDefault="001E29C1" w:rsidP="001E29C1">
            <w:r w:rsidRPr="001E29C1">
              <w:t>and</w:t>
            </w:r>
          </w:p>
          <w:p w14:paraId="18795E33" w14:textId="77777777" w:rsidR="001E29C1" w:rsidRPr="001E29C1" w:rsidRDefault="001E29C1" w:rsidP="001E29C1">
            <w:r w:rsidRPr="001E29C1">
              <w:t>-Honoring a club member or outgoing president with a Blechman or Hixson Fellowship</w:t>
            </w:r>
          </w:p>
          <w:p w14:paraId="25DD7EAE" w14:textId="70C4DFCD" w:rsidR="002D0229" w:rsidRPr="004277FB" w:rsidRDefault="002D0229" w:rsidP="00E740F6"/>
        </w:tc>
      </w:tr>
      <w:tr w:rsidR="002D0229" w:rsidRPr="004277FB" w14:paraId="59D0F8CF" w14:textId="77777777" w:rsidTr="005116B8">
        <w:tc>
          <w:tcPr>
            <w:tcW w:w="1675" w:type="dxa"/>
          </w:tcPr>
          <w:p w14:paraId="7F15D082" w14:textId="31BF14EE" w:rsidR="002D0229" w:rsidRPr="004277FB" w:rsidRDefault="002D0229" w:rsidP="00E740F6">
            <w:r>
              <w:t>16. Honor Members</w:t>
            </w:r>
          </w:p>
        </w:tc>
        <w:tc>
          <w:tcPr>
            <w:tcW w:w="8816" w:type="dxa"/>
          </w:tcPr>
          <w:p w14:paraId="60F51BCB" w14:textId="79FE22EB" w:rsidR="00A61FE0" w:rsidRPr="00A61FE0" w:rsidRDefault="00A40848" w:rsidP="00A61FE0">
            <w:r>
              <w:t>Again, y</w:t>
            </w:r>
            <w:r w:rsidR="00A61FE0" w:rsidRPr="00A61FE0">
              <w:t xml:space="preserve">ou can also honor club members with </w:t>
            </w:r>
            <w:r w:rsidR="00673A13" w:rsidRPr="00A61FE0">
              <w:t>fellowships</w:t>
            </w:r>
            <w:r>
              <w:t xml:space="preserve"> while fulfilling your Impact Club commitment</w:t>
            </w:r>
            <w:r w:rsidR="00673A13">
              <w:t xml:space="preserve"> so let’s review what those opportunities are</w:t>
            </w:r>
            <w:r w:rsidR="00A61FE0" w:rsidRPr="00A61FE0">
              <w:t>:</w:t>
            </w:r>
          </w:p>
          <w:p w14:paraId="36381423" w14:textId="50712998" w:rsidR="00A61FE0" w:rsidRPr="00A61FE0" w:rsidRDefault="00A61FE0" w:rsidP="00A61FE0">
            <w:pPr>
              <w:numPr>
                <w:ilvl w:val="0"/>
                <w:numId w:val="9"/>
              </w:numPr>
            </w:pPr>
            <w:r>
              <w:rPr>
                <w:b/>
                <w:bCs/>
              </w:rPr>
              <w:t xml:space="preserve">George F. </w:t>
            </w:r>
            <w:r w:rsidRPr="00A61FE0">
              <w:rPr>
                <w:b/>
                <w:bCs/>
              </w:rPr>
              <w:t>Hixson</w:t>
            </w:r>
            <w:r>
              <w:rPr>
                <w:b/>
                <w:bCs/>
              </w:rPr>
              <w:t xml:space="preserve"> Fellowship</w:t>
            </w:r>
            <w:r w:rsidRPr="00A61FE0">
              <w:rPr>
                <w:b/>
                <w:bCs/>
              </w:rPr>
              <w:t xml:space="preserve"> ($1,000 gift)</w:t>
            </w:r>
          </w:p>
          <w:p w14:paraId="206950F1" w14:textId="0B329D5E" w:rsidR="00A61FE0" w:rsidRPr="00A61FE0" w:rsidRDefault="00A61FE0" w:rsidP="00A61FE0">
            <w:pPr>
              <w:numPr>
                <w:ilvl w:val="0"/>
                <w:numId w:val="9"/>
              </w:numPr>
            </w:pPr>
            <w:r>
              <w:rPr>
                <w:b/>
                <w:bCs/>
              </w:rPr>
              <w:t xml:space="preserve">Dr. Wil </w:t>
            </w:r>
            <w:r w:rsidRPr="00A61FE0">
              <w:rPr>
                <w:b/>
                <w:bCs/>
              </w:rPr>
              <w:t>Blechman</w:t>
            </w:r>
            <w:r>
              <w:rPr>
                <w:b/>
                <w:bCs/>
              </w:rPr>
              <w:t xml:space="preserve"> Fellowship</w:t>
            </w:r>
            <w:r w:rsidRPr="00A61FE0">
              <w:rPr>
                <w:b/>
                <w:bCs/>
              </w:rPr>
              <w:t xml:space="preserve"> ($2,500 gift)</w:t>
            </w:r>
          </w:p>
          <w:p w14:paraId="0352F94F" w14:textId="77777777" w:rsidR="00A61FE0" w:rsidRPr="00A61FE0" w:rsidRDefault="00A61FE0" w:rsidP="00A61FE0">
            <w:r w:rsidRPr="00A61FE0">
              <w:t>These can be individual or collective gifts. Challenge your club to give at least one per year as part of your pledge.</w:t>
            </w:r>
          </w:p>
          <w:p w14:paraId="05A069E0" w14:textId="77777777" w:rsidR="00EE21CA" w:rsidRPr="00075087" w:rsidRDefault="00EE21CA" w:rsidP="00075087"/>
          <w:p w14:paraId="1269B4C3" w14:textId="77777777" w:rsidR="00075087" w:rsidRPr="00075087" w:rsidRDefault="00075087" w:rsidP="00075087">
            <w:r w:rsidRPr="00075087">
              <w:t xml:space="preserve">Challenging your club members to donate at least one Hixson or Blechman each year is a great way to help meet your member giving </w:t>
            </w:r>
            <w:proofErr w:type="gramStart"/>
            <w:r w:rsidRPr="00075087">
              <w:t>goal,</w:t>
            </w:r>
            <w:proofErr w:type="gramEnd"/>
            <w:r w:rsidRPr="00075087">
              <w:t xml:space="preserve"> while honoring a deserving Kiwanian for </w:t>
            </w:r>
            <w:proofErr w:type="gramStart"/>
            <w:r w:rsidRPr="00075087">
              <w:t>all of</w:t>
            </w:r>
            <w:proofErr w:type="gramEnd"/>
            <w:r w:rsidRPr="00075087">
              <w:t xml:space="preserve"> their great work they do for children. </w:t>
            </w:r>
          </w:p>
          <w:p w14:paraId="02ED0477" w14:textId="03970EAF" w:rsidR="002D0229" w:rsidRPr="004277FB" w:rsidRDefault="002D0229" w:rsidP="00E740F6"/>
        </w:tc>
      </w:tr>
      <w:tr w:rsidR="002D0229" w:rsidRPr="004277FB" w14:paraId="79D0C0E3" w14:textId="77777777" w:rsidTr="005116B8">
        <w:tc>
          <w:tcPr>
            <w:tcW w:w="1675" w:type="dxa"/>
          </w:tcPr>
          <w:p w14:paraId="40E60427" w14:textId="3971C24C" w:rsidR="002D0229" w:rsidRPr="004277FB" w:rsidRDefault="002D0229" w:rsidP="00E740F6">
            <w:r>
              <w:lastRenderedPageBreak/>
              <w:t>17. Example plan</w:t>
            </w:r>
          </w:p>
        </w:tc>
        <w:tc>
          <w:tcPr>
            <w:tcW w:w="8816" w:type="dxa"/>
          </w:tcPr>
          <w:p w14:paraId="30A4CDDF" w14:textId="77777777" w:rsidR="004E1192" w:rsidRPr="004E1192" w:rsidRDefault="004E1192" w:rsidP="004E1192">
            <w:r w:rsidRPr="004E1192">
              <w:t>To summarize Small Town’s plan:</w:t>
            </w:r>
          </w:p>
          <w:p w14:paraId="390DAEF8" w14:textId="77777777" w:rsidR="004429A2" w:rsidRDefault="004429A2" w:rsidP="004429A2"/>
          <w:p w14:paraId="77E70EED" w14:textId="35F5CDC7" w:rsidR="004429A2" w:rsidRDefault="004429A2" w:rsidP="004429A2">
            <w:r w:rsidRPr="004429A2">
              <w:t>Again, they set a clear goal: raise $10,000 over five years, which breaks down to $2,000 each year.</w:t>
            </w:r>
          </w:p>
          <w:p w14:paraId="237804DA" w14:textId="77777777" w:rsidR="00083297" w:rsidRPr="004429A2" w:rsidRDefault="00083297" w:rsidP="004429A2"/>
          <w:p w14:paraId="763490EE" w14:textId="77777777" w:rsidR="004429A2" w:rsidRPr="004429A2" w:rsidRDefault="004429A2" w:rsidP="004429A2">
            <w:r w:rsidRPr="004429A2">
              <w:t xml:space="preserve">They’re planning to reach that goal by combining three funding sources: about 50% will come from events, 25% will come from member giving, and 25% from the club’s annual fund. </w:t>
            </w:r>
          </w:p>
          <w:p w14:paraId="59A8FDF5" w14:textId="77777777" w:rsidR="004429A2" w:rsidRPr="004429A2" w:rsidRDefault="004429A2" w:rsidP="004429A2">
            <w:r w:rsidRPr="004429A2">
              <w:t xml:space="preserve">You can see how it is broken down by dollar amount here.  </w:t>
            </w:r>
          </w:p>
          <w:p w14:paraId="432397D0" w14:textId="77777777" w:rsidR="004429A2" w:rsidRPr="004429A2" w:rsidRDefault="004429A2" w:rsidP="004429A2">
            <w:r w:rsidRPr="004429A2">
              <w:br/>
              <w:t xml:space="preserve">This shows how a mix of fundraising activities can add up to a realistic, achievable plan that everyone in the club can contribute to ensure over 4,000 children are impacted through The Possibility Project. </w:t>
            </w:r>
          </w:p>
          <w:p w14:paraId="533A2CAD" w14:textId="205D223E" w:rsidR="002D0229" w:rsidRPr="004277FB" w:rsidRDefault="002D0229" w:rsidP="004429A2"/>
        </w:tc>
      </w:tr>
      <w:tr w:rsidR="002D0229" w:rsidRPr="004277FB" w14:paraId="3748C3EA" w14:textId="77777777" w:rsidTr="005116B8">
        <w:tc>
          <w:tcPr>
            <w:tcW w:w="1675" w:type="dxa"/>
          </w:tcPr>
          <w:p w14:paraId="5884AEB6" w14:textId="5D580D0C" w:rsidR="002D0229" w:rsidRPr="004277FB" w:rsidRDefault="002D0229" w:rsidP="00E740F6">
            <w:r>
              <w:t>18. Call to Action</w:t>
            </w:r>
          </w:p>
        </w:tc>
        <w:tc>
          <w:tcPr>
            <w:tcW w:w="8816" w:type="dxa"/>
          </w:tcPr>
          <w:p w14:paraId="28A0E8F6" w14:textId="77777777" w:rsidR="00414899" w:rsidRPr="00414899" w:rsidRDefault="00414899" w:rsidP="00414899">
            <w:r w:rsidRPr="00414899">
              <w:t>By using multiple fundraising sources and breaking down your goal by year, your club can make an extraordinary difference by becoming an Impact Club.</w:t>
            </w:r>
          </w:p>
          <w:p w14:paraId="4015E14F" w14:textId="77777777" w:rsidR="00414899" w:rsidRPr="00414899" w:rsidRDefault="00414899" w:rsidP="00414899">
            <w:r w:rsidRPr="00414899">
              <w:t>Kiwanians have come together before, saving millions of lives from preventable diseases, reshaping the world.</w:t>
            </w:r>
          </w:p>
          <w:p w14:paraId="22717987" w14:textId="77777777" w:rsidR="00414899" w:rsidRPr="00414899" w:rsidRDefault="00414899" w:rsidP="00414899">
            <w:r w:rsidRPr="00414899">
              <w:t> </w:t>
            </w:r>
          </w:p>
          <w:p w14:paraId="7650041C" w14:textId="77777777" w:rsidR="00414899" w:rsidRPr="00414899" w:rsidRDefault="00414899" w:rsidP="00414899">
            <w:r w:rsidRPr="00414899">
              <w:t>Imagine what we can do when we come together to support each other, to help clubs do more to turn possibilities into realities.</w:t>
            </w:r>
          </w:p>
          <w:p w14:paraId="76BA9EBA" w14:textId="77777777" w:rsidR="00414899" w:rsidRPr="00414899" w:rsidRDefault="00414899" w:rsidP="00414899">
            <w:r w:rsidRPr="00414899">
              <w:t> </w:t>
            </w:r>
          </w:p>
          <w:p w14:paraId="70684FCF" w14:textId="77777777" w:rsidR="00414899" w:rsidRPr="00414899" w:rsidRDefault="00414899" w:rsidP="00414899">
            <w:r w:rsidRPr="00414899">
              <w:t>Imagine what’s possible if we trust our fellow Kiwanians to live our vision: to be a positive influence in communities worldwide, so that one day, all children will wake up in communities that believe in them, nurture them, and provide the support they need to thrive.</w:t>
            </w:r>
          </w:p>
          <w:p w14:paraId="752F6BD5" w14:textId="78F8EBD9" w:rsidR="002D0229" w:rsidRPr="004277FB" w:rsidRDefault="002D0229" w:rsidP="00E740F6"/>
        </w:tc>
      </w:tr>
      <w:tr w:rsidR="002D0229" w:rsidRPr="004277FB" w14:paraId="74B18A64" w14:textId="77777777" w:rsidTr="005116B8">
        <w:tc>
          <w:tcPr>
            <w:tcW w:w="1675" w:type="dxa"/>
          </w:tcPr>
          <w:p w14:paraId="7D90B375" w14:textId="1D01FF77" w:rsidR="002D0229" w:rsidRPr="004277FB" w:rsidRDefault="002D0229" w:rsidP="00E740F6">
            <w:r>
              <w:t>19. Turn What’s Possible into Action</w:t>
            </w:r>
          </w:p>
        </w:tc>
        <w:tc>
          <w:tcPr>
            <w:tcW w:w="8816" w:type="dxa"/>
          </w:tcPr>
          <w:p w14:paraId="00677976" w14:textId="77777777" w:rsidR="00AB3658" w:rsidRPr="00AB3658" w:rsidRDefault="00AB3658" w:rsidP="00AB3658">
            <w:r w:rsidRPr="00AB3658">
              <w:t>Clubs in our district have already received support from The Possibility Project, like the Kiwanis Club of [X]:</w:t>
            </w:r>
          </w:p>
          <w:p w14:paraId="1CAB62BC" w14:textId="77777777" w:rsidR="00AB3658" w:rsidRDefault="00AB3658" w:rsidP="00AB3658">
            <w:r w:rsidRPr="00AB3658">
              <w:t>[INSERT LOCAL GRANT STORY]</w:t>
            </w:r>
          </w:p>
          <w:p w14:paraId="599E9355" w14:textId="77777777" w:rsidR="00AB3658" w:rsidRPr="00AB3658" w:rsidRDefault="00AB3658" w:rsidP="00AB3658"/>
          <w:p w14:paraId="75F788FB" w14:textId="77777777" w:rsidR="00AB3658" w:rsidRPr="00AB3658" w:rsidRDefault="00AB3658" w:rsidP="00AB3658">
            <w:r w:rsidRPr="00AB3658">
              <w:t>This is what’s possible when we come together.</w:t>
            </w:r>
          </w:p>
          <w:p w14:paraId="344F06BC" w14:textId="77777777" w:rsidR="00AB3658" w:rsidRPr="00AB3658" w:rsidRDefault="00AB3658" w:rsidP="00AB3658">
            <w:r w:rsidRPr="00AB3658">
              <w:t> </w:t>
            </w:r>
          </w:p>
          <w:p w14:paraId="56C23662" w14:textId="77777777" w:rsidR="00AB3658" w:rsidRPr="00AB3658" w:rsidRDefault="00AB3658" w:rsidP="00AB3658">
            <w:r w:rsidRPr="00AB3658">
              <w:t>Think about our mission and who we are: a global organization of volunteers, dedicated to improving the world, one child and one community at a time.</w:t>
            </w:r>
          </w:p>
          <w:p w14:paraId="73AD3081" w14:textId="77777777" w:rsidR="00AB3658" w:rsidRPr="00AB3658" w:rsidRDefault="00AB3658" w:rsidP="00AB3658">
            <w:r w:rsidRPr="00AB3658">
              <w:t> </w:t>
            </w:r>
          </w:p>
          <w:p w14:paraId="562ABC13" w14:textId="77777777" w:rsidR="00AB3658" w:rsidRPr="00AB3658" w:rsidRDefault="00AB3658" w:rsidP="00AB3658">
            <w:r w:rsidRPr="00AB3658">
              <w:rPr>
                <w:b/>
                <w:bCs/>
              </w:rPr>
              <w:t>One child, one community at a time.</w:t>
            </w:r>
          </w:p>
          <w:p w14:paraId="407DFE71" w14:textId="77777777" w:rsidR="00AB3658" w:rsidRPr="00AB3658" w:rsidRDefault="00AB3658" w:rsidP="00AB3658">
            <w:r w:rsidRPr="00AB3658">
              <w:rPr>
                <w:b/>
                <w:bCs/>
              </w:rPr>
              <w:t> </w:t>
            </w:r>
          </w:p>
          <w:p w14:paraId="3C971137" w14:textId="77777777" w:rsidR="00AB3658" w:rsidRPr="00AB3658" w:rsidRDefault="00AB3658" w:rsidP="00AB3658">
            <w:r w:rsidRPr="00AB3658">
              <w:t xml:space="preserve">That </w:t>
            </w:r>
            <w:r w:rsidRPr="00AB3658">
              <w:rPr>
                <w:b/>
                <w:bCs/>
              </w:rPr>
              <w:t xml:space="preserve">is </w:t>
            </w:r>
            <w:r w:rsidRPr="00AB3658">
              <w:t>The Possibility Project: One child, one Kiwanis club service project at a time—to show 10 million kids what’s possible.</w:t>
            </w:r>
          </w:p>
          <w:p w14:paraId="0A7C2E7F" w14:textId="77777777" w:rsidR="00AB3658" w:rsidRPr="00AB3658" w:rsidRDefault="00AB3658" w:rsidP="00AB3658">
            <w:r w:rsidRPr="00AB3658">
              <w:t> </w:t>
            </w:r>
          </w:p>
          <w:p w14:paraId="59106480" w14:textId="77777777" w:rsidR="00AB3658" w:rsidRPr="00AB3658" w:rsidRDefault="00AB3658" w:rsidP="00AB3658">
            <w:r w:rsidRPr="00AB3658">
              <w:t xml:space="preserve">Make a bold statement that you believe in the power of Kiwanis—in the power of clubs to make a meaningful and positive difference in the lives of children in their communities—and amplify your club’s impact beyond here in [DISTRICT] to Kiwanis communities worldwide. </w:t>
            </w:r>
          </w:p>
          <w:p w14:paraId="33418C56" w14:textId="6D88E3DD" w:rsidR="002D0229" w:rsidRPr="004277FB" w:rsidRDefault="002D0229" w:rsidP="00E740F6"/>
        </w:tc>
      </w:tr>
      <w:tr w:rsidR="002D0229" w:rsidRPr="004277FB" w14:paraId="7F24F902" w14:textId="77777777" w:rsidTr="005116B8">
        <w:tc>
          <w:tcPr>
            <w:tcW w:w="1675" w:type="dxa"/>
          </w:tcPr>
          <w:p w14:paraId="5A1725A6" w14:textId="01C747F3" w:rsidR="002D0229" w:rsidRPr="004277FB" w:rsidRDefault="002D0229" w:rsidP="00E740F6">
            <w:r>
              <w:t>20. Questions</w:t>
            </w:r>
          </w:p>
        </w:tc>
        <w:tc>
          <w:tcPr>
            <w:tcW w:w="8816" w:type="dxa"/>
          </w:tcPr>
          <w:p w14:paraId="450C2CF1" w14:textId="2A6735A1" w:rsidR="002D0229" w:rsidRPr="004277FB" w:rsidRDefault="002D0229" w:rsidP="00E740F6">
            <w:pPr>
              <w:tabs>
                <w:tab w:val="center" w:pos="4269"/>
              </w:tabs>
            </w:pPr>
          </w:p>
        </w:tc>
      </w:tr>
      <w:tr w:rsidR="002D0229" w:rsidRPr="004277FB" w14:paraId="72D67BA1" w14:textId="77777777" w:rsidTr="005116B8">
        <w:tc>
          <w:tcPr>
            <w:tcW w:w="1675" w:type="dxa"/>
          </w:tcPr>
          <w:p w14:paraId="4871AB4D" w14:textId="464D6D79" w:rsidR="002D0229" w:rsidRPr="004277FB" w:rsidRDefault="002D0229" w:rsidP="00E740F6">
            <w:r>
              <w:lastRenderedPageBreak/>
              <w:t>21. Thank You</w:t>
            </w:r>
          </w:p>
        </w:tc>
        <w:tc>
          <w:tcPr>
            <w:tcW w:w="8816" w:type="dxa"/>
          </w:tcPr>
          <w:p w14:paraId="4BC58044" w14:textId="785225ED" w:rsidR="002D0229" w:rsidRPr="004277FB" w:rsidRDefault="002D0229" w:rsidP="00E740F6"/>
        </w:tc>
      </w:tr>
      <w:tr w:rsidR="002D0229" w:rsidRPr="004277FB" w14:paraId="54DC0FD6" w14:textId="77777777" w:rsidTr="005116B8">
        <w:tc>
          <w:tcPr>
            <w:tcW w:w="1675" w:type="dxa"/>
          </w:tcPr>
          <w:p w14:paraId="2951C1E8" w14:textId="68203178" w:rsidR="002D0229" w:rsidRPr="004277FB" w:rsidRDefault="002D0229" w:rsidP="00E740F6"/>
        </w:tc>
        <w:tc>
          <w:tcPr>
            <w:tcW w:w="8816" w:type="dxa"/>
          </w:tcPr>
          <w:p w14:paraId="4088A2D8" w14:textId="1FA2D4A5" w:rsidR="002D0229" w:rsidRPr="004277FB" w:rsidRDefault="002D0229" w:rsidP="00E740F6"/>
        </w:tc>
      </w:tr>
    </w:tbl>
    <w:p w14:paraId="0F9AD223" w14:textId="77777777" w:rsidR="003444F4" w:rsidRPr="004277FB" w:rsidRDefault="003444F4" w:rsidP="00492687"/>
    <w:sectPr w:rsidR="003444F4" w:rsidRPr="004277FB" w:rsidSect="003444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3EF"/>
    <w:multiLevelType w:val="multilevel"/>
    <w:tmpl w:val="E4EE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64519"/>
    <w:multiLevelType w:val="multilevel"/>
    <w:tmpl w:val="1F8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5D56"/>
    <w:multiLevelType w:val="multilevel"/>
    <w:tmpl w:val="D67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771F6"/>
    <w:multiLevelType w:val="multilevel"/>
    <w:tmpl w:val="6CB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27FCE"/>
    <w:multiLevelType w:val="multilevel"/>
    <w:tmpl w:val="977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239F3"/>
    <w:multiLevelType w:val="hybridMultilevel"/>
    <w:tmpl w:val="71C4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031AE"/>
    <w:multiLevelType w:val="hybridMultilevel"/>
    <w:tmpl w:val="25160BF6"/>
    <w:lvl w:ilvl="0" w:tplc="4BB86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B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C4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6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E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C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A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C5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E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A471BD"/>
    <w:multiLevelType w:val="multilevel"/>
    <w:tmpl w:val="3B7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A643F"/>
    <w:multiLevelType w:val="multilevel"/>
    <w:tmpl w:val="13B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43A14"/>
    <w:multiLevelType w:val="multilevel"/>
    <w:tmpl w:val="B23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788950">
    <w:abstractNumId w:val="5"/>
  </w:num>
  <w:num w:numId="2" w16cid:durableId="1093621623">
    <w:abstractNumId w:val="6"/>
  </w:num>
  <w:num w:numId="3" w16cid:durableId="1433864052">
    <w:abstractNumId w:val="0"/>
  </w:num>
  <w:num w:numId="4" w16cid:durableId="1053385560">
    <w:abstractNumId w:val="2"/>
  </w:num>
  <w:num w:numId="5" w16cid:durableId="1867017413">
    <w:abstractNumId w:val="1"/>
  </w:num>
  <w:num w:numId="6" w16cid:durableId="115947292">
    <w:abstractNumId w:val="7"/>
  </w:num>
  <w:num w:numId="7" w16cid:durableId="1356034433">
    <w:abstractNumId w:val="8"/>
  </w:num>
  <w:num w:numId="8" w16cid:durableId="1667974483">
    <w:abstractNumId w:val="4"/>
  </w:num>
  <w:num w:numId="9" w16cid:durableId="1214460367">
    <w:abstractNumId w:val="3"/>
  </w:num>
  <w:num w:numId="10" w16cid:durableId="1628656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F4"/>
    <w:rsid w:val="00000C83"/>
    <w:rsid w:val="00007A5F"/>
    <w:rsid w:val="000210BA"/>
    <w:rsid w:val="00047588"/>
    <w:rsid w:val="00055220"/>
    <w:rsid w:val="00055717"/>
    <w:rsid w:val="0006640B"/>
    <w:rsid w:val="00075087"/>
    <w:rsid w:val="000763FC"/>
    <w:rsid w:val="00077AFA"/>
    <w:rsid w:val="00083297"/>
    <w:rsid w:val="00087BB8"/>
    <w:rsid w:val="00091F21"/>
    <w:rsid w:val="00092648"/>
    <w:rsid w:val="000B29D2"/>
    <w:rsid w:val="000C5FD1"/>
    <w:rsid w:val="000C76C8"/>
    <w:rsid w:val="000D0D13"/>
    <w:rsid w:val="000F2CBB"/>
    <w:rsid w:val="000F3709"/>
    <w:rsid w:val="000F3D06"/>
    <w:rsid w:val="000F5590"/>
    <w:rsid w:val="000F6CB1"/>
    <w:rsid w:val="00104370"/>
    <w:rsid w:val="00122848"/>
    <w:rsid w:val="0012434B"/>
    <w:rsid w:val="0014261C"/>
    <w:rsid w:val="00144E37"/>
    <w:rsid w:val="0014504A"/>
    <w:rsid w:val="00153A2D"/>
    <w:rsid w:val="001563C3"/>
    <w:rsid w:val="00167F26"/>
    <w:rsid w:val="00172CDE"/>
    <w:rsid w:val="0018387A"/>
    <w:rsid w:val="00195C99"/>
    <w:rsid w:val="001A1FEB"/>
    <w:rsid w:val="001B3327"/>
    <w:rsid w:val="001B3DBE"/>
    <w:rsid w:val="001B3F45"/>
    <w:rsid w:val="001B4A3F"/>
    <w:rsid w:val="001C368F"/>
    <w:rsid w:val="001C6919"/>
    <w:rsid w:val="001C6A1A"/>
    <w:rsid w:val="001E29C1"/>
    <w:rsid w:val="001F18C3"/>
    <w:rsid w:val="001F3E87"/>
    <w:rsid w:val="001F4B28"/>
    <w:rsid w:val="001F5E41"/>
    <w:rsid w:val="001F7447"/>
    <w:rsid w:val="00200718"/>
    <w:rsid w:val="00211EF2"/>
    <w:rsid w:val="00212C36"/>
    <w:rsid w:val="00216360"/>
    <w:rsid w:val="0022032D"/>
    <w:rsid w:val="00233BA5"/>
    <w:rsid w:val="002343A3"/>
    <w:rsid w:val="002377E5"/>
    <w:rsid w:val="002433CC"/>
    <w:rsid w:val="00245E19"/>
    <w:rsid w:val="002504B1"/>
    <w:rsid w:val="00250C8F"/>
    <w:rsid w:val="002544F4"/>
    <w:rsid w:val="0026184F"/>
    <w:rsid w:val="00264051"/>
    <w:rsid w:val="00274CEB"/>
    <w:rsid w:val="00274F5A"/>
    <w:rsid w:val="00287550"/>
    <w:rsid w:val="00290445"/>
    <w:rsid w:val="0029181D"/>
    <w:rsid w:val="00295973"/>
    <w:rsid w:val="0029640C"/>
    <w:rsid w:val="002A67CB"/>
    <w:rsid w:val="002B4023"/>
    <w:rsid w:val="002B465D"/>
    <w:rsid w:val="002C3143"/>
    <w:rsid w:val="002D0229"/>
    <w:rsid w:val="002E10B5"/>
    <w:rsid w:val="002E33AD"/>
    <w:rsid w:val="002F274C"/>
    <w:rsid w:val="002F5EEC"/>
    <w:rsid w:val="00304FA4"/>
    <w:rsid w:val="00313FD1"/>
    <w:rsid w:val="0031434D"/>
    <w:rsid w:val="003165E4"/>
    <w:rsid w:val="00321028"/>
    <w:rsid w:val="003350E6"/>
    <w:rsid w:val="00342A2E"/>
    <w:rsid w:val="003444F4"/>
    <w:rsid w:val="00346B04"/>
    <w:rsid w:val="00362C29"/>
    <w:rsid w:val="00363B79"/>
    <w:rsid w:val="00364542"/>
    <w:rsid w:val="0037334E"/>
    <w:rsid w:val="003753D7"/>
    <w:rsid w:val="00383054"/>
    <w:rsid w:val="00391548"/>
    <w:rsid w:val="003947EF"/>
    <w:rsid w:val="00394CEA"/>
    <w:rsid w:val="003A02B4"/>
    <w:rsid w:val="003A1227"/>
    <w:rsid w:val="003A75E7"/>
    <w:rsid w:val="003A7806"/>
    <w:rsid w:val="003C14A7"/>
    <w:rsid w:val="003C499C"/>
    <w:rsid w:val="003D6409"/>
    <w:rsid w:val="003F0C89"/>
    <w:rsid w:val="004030A5"/>
    <w:rsid w:val="00412C20"/>
    <w:rsid w:val="00414899"/>
    <w:rsid w:val="00423F03"/>
    <w:rsid w:val="0042415E"/>
    <w:rsid w:val="004277FB"/>
    <w:rsid w:val="004307C9"/>
    <w:rsid w:val="00434FA1"/>
    <w:rsid w:val="00437587"/>
    <w:rsid w:val="00441CAC"/>
    <w:rsid w:val="00441D13"/>
    <w:rsid w:val="00441F78"/>
    <w:rsid w:val="004429A2"/>
    <w:rsid w:val="00445ED0"/>
    <w:rsid w:val="00463548"/>
    <w:rsid w:val="00492687"/>
    <w:rsid w:val="004A73E0"/>
    <w:rsid w:val="004B1F52"/>
    <w:rsid w:val="004B500C"/>
    <w:rsid w:val="004B5097"/>
    <w:rsid w:val="004C4B9D"/>
    <w:rsid w:val="004D3A78"/>
    <w:rsid w:val="004E0EF4"/>
    <w:rsid w:val="004E1192"/>
    <w:rsid w:val="004F2FEB"/>
    <w:rsid w:val="00504612"/>
    <w:rsid w:val="0050470A"/>
    <w:rsid w:val="00507AA7"/>
    <w:rsid w:val="00507AC3"/>
    <w:rsid w:val="005116B8"/>
    <w:rsid w:val="005225D0"/>
    <w:rsid w:val="00524B12"/>
    <w:rsid w:val="00527994"/>
    <w:rsid w:val="005404B1"/>
    <w:rsid w:val="00554519"/>
    <w:rsid w:val="00556B87"/>
    <w:rsid w:val="00570212"/>
    <w:rsid w:val="00571E61"/>
    <w:rsid w:val="005725DB"/>
    <w:rsid w:val="00577886"/>
    <w:rsid w:val="00584D2D"/>
    <w:rsid w:val="005A73BC"/>
    <w:rsid w:val="005B0684"/>
    <w:rsid w:val="005B22F2"/>
    <w:rsid w:val="005B7A50"/>
    <w:rsid w:val="005D017E"/>
    <w:rsid w:val="005D03B2"/>
    <w:rsid w:val="005D3532"/>
    <w:rsid w:val="0062177A"/>
    <w:rsid w:val="00622317"/>
    <w:rsid w:val="00623662"/>
    <w:rsid w:val="00625205"/>
    <w:rsid w:val="006351BF"/>
    <w:rsid w:val="0063521C"/>
    <w:rsid w:val="00641E97"/>
    <w:rsid w:val="00645D01"/>
    <w:rsid w:val="00651577"/>
    <w:rsid w:val="00654F19"/>
    <w:rsid w:val="0065517E"/>
    <w:rsid w:val="006603C8"/>
    <w:rsid w:val="00661959"/>
    <w:rsid w:val="00661DE8"/>
    <w:rsid w:val="0067385E"/>
    <w:rsid w:val="00673A13"/>
    <w:rsid w:val="0067453B"/>
    <w:rsid w:val="00695A65"/>
    <w:rsid w:val="00696948"/>
    <w:rsid w:val="006C17AB"/>
    <w:rsid w:val="006C223A"/>
    <w:rsid w:val="006E05CC"/>
    <w:rsid w:val="006E389B"/>
    <w:rsid w:val="006E7DB2"/>
    <w:rsid w:val="006F0197"/>
    <w:rsid w:val="006F607F"/>
    <w:rsid w:val="006F648D"/>
    <w:rsid w:val="006F7847"/>
    <w:rsid w:val="00714A22"/>
    <w:rsid w:val="00720120"/>
    <w:rsid w:val="007256D1"/>
    <w:rsid w:val="00734144"/>
    <w:rsid w:val="0073588E"/>
    <w:rsid w:val="0074622F"/>
    <w:rsid w:val="00747834"/>
    <w:rsid w:val="00756391"/>
    <w:rsid w:val="00770518"/>
    <w:rsid w:val="00780DE9"/>
    <w:rsid w:val="007820B6"/>
    <w:rsid w:val="00782305"/>
    <w:rsid w:val="007867CD"/>
    <w:rsid w:val="007A260D"/>
    <w:rsid w:val="007B25BC"/>
    <w:rsid w:val="007B39B5"/>
    <w:rsid w:val="007B64E1"/>
    <w:rsid w:val="007C072E"/>
    <w:rsid w:val="007C5F92"/>
    <w:rsid w:val="007D0C9F"/>
    <w:rsid w:val="007D1882"/>
    <w:rsid w:val="007D712C"/>
    <w:rsid w:val="007E7547"/>
    <w:rsid w:val="007F2133"/>
    <w:rsid w:val="007F3032"/>
    <w:rsid w:val="007F5B08"/>
    <w:rsid w:val="00804944"/>
    <w:rsid w:val="00804E74"/>
    <w:rsid w:val="00810CCC"/>
    <w:rsid w:val="00812D95"/>
    <w:rsid w:val="0081477A"/>
    <w:rsid w:val="00814FE8"/>
    <w:rsid w:val="008174A0"/>
    <w:rsid w:val="0082114C"/>
    <w:rsid w:val="00827219"/>
    <w:rsid w:val="00827D7E"/>
    <w:rsid w:val="00833411"/>
    <w:rsid w:val="00837684"/>
    <w:rsid w:val="0085271B"/>
    <w:rsid w:val="00857E07"/>
    <w:rsid w:val="00860C14"/>
    <w:rsid w:val="008725AE"/>
    <w:rsid w:val="00874CD4"/>
    <w:rsid w:val="0087564D"/>
    <w:rsid w:val="00876F2A"/>
    <w:rsid w:val="0088256D"/>
    <w:rsid w:val="00883451"/>
    <w:rsid w:val="00887AD5"/>
    <w:rsid w:val="008A20BD"/>
    <w:rsid w:val="008A3F82"/>
    <w:rsid w:val="008A7D9B"/>
    <w:rsid w:val="008B5741"/>
    <w:rsid w:val="008B5F97"/>
    <w:rsid w:val="008C4E77"/>
    <w:rsid w:val="008D2424"/>
    <w:rsid w:val="008D4A24"/>
    <w:rsid w:val="008D6C5D"/>
    <w:rsid w:val="008E7230"/>
    <w:rsid w:val="008F38CB"/>
    <w:rsid w:val="008F6B83"/>
    <w:rsid w:val="008F7A5F"/>
    <w:rsid w:val="009006D7"/>
    <w:rsid w:val="0090079C"/>
    <w:rsid w:val="00901200"/>
    <w:rsid w:val="0090151C"/>
    <w:rsid w:val="00907525"/>
    <w:rsid w:val="00911A04"/>
    <w:rsid w:val="0091285C"/>
    <w:rsid w:val="009213EB"/>
    <w:rsid w:val="00924C5F"/>
    <w:rsid w:val="0097514F"/>
    <w:rsid w:val="00981188"/>
    <w:rsid w:val="009813BC"/>
    <w:rsid w:val="009836B0"/>
    <w:rsid w:val="0098439E"/>
    <w:rsid w:val="00991F87"/>
    <w:rsid w:val="009A2834"/>
    <w:rsid w:val="009B681B"/>
    <w:rsid w:val="009E7A2B"/>
    <w:rsid w:val="009F2E09"/>
    <w:rsid w:val="00A04AC1"/>
    <w:rsid w:val="00A05AEA"/>
    <w:rsid w:val="00A21D95"/>
    <w:rsid w:val="00A40848"/>
    <w:rsid w:val="00A53F3A"/>
    <w:rsid w:val="00A61FE0"/>
    <w:rsid w:val="00A71929"/>
    <w:rsid w:val="00A73379"/>
    <w:rsid w:val="00A77097"/>
    <w:rsid w:val="00A81BD0"/>
    <w:rsid w:val="00A859A0"/>
    <w:rsid w:val="00A91203"/>
    <w:rsid w:val="00AB341B"/>
    <w:rsid w:val="00AB3658"/>
    <w:rsid w:val="00AB797C"/>
    <w:rsid w:val="00AC201E"/>
    <w:rsid w:val="00AD0589"/>
    <w:rsid w:val="00AD1F11"/>
    <w:rsid w:val="00AD2620"/>
    <w:rsid w:val="00AD36A0"/>
    <w:rsid w:val="00AD4EB0"/>
    <w:rsid w:val="00AE0789"/>
    <w:rsid w:val="00AE1131"/>
    <w:rsid w:val="00AE36A5"/>
    <w:rsid w:val="00AE7A83"/>
    <w:rsid w:val="00AF4F43"/>
    <w:rsid w:val="00B00BF8"/>
    <w:rsid w:val="00B05432"/>
    <w:rsid w:val="00B116BA"/>
    <w:rsid w:val="00B1792E"/>
    <w:rsid w:val="00B20F35"/>
    <w:rsid w:val="00B3321D"/>
    <w:rsid w:val="00B3371F"/>
    <w:rsid w:val="00B37037"/>
    <w:rsid w:val="00B43219"/>
    <w:rsid w:val="00B65463"/>
    <w:rsid w:val="00B863CE"/>
    <w:rsid w:val="00B87D9A"/>
    <w:rsid w:val="00B9446E"/>
    <w:rsid w:val="00B9768F"/>
    <w:rsid w:val="00B97B25"/>
    <w:rsid w:val="00BA3940"/>
    <w:rsid w:val="00BA620C"/>
    <w:rsid w:val="00BA69CF"/>
    <w:rsid w:val="00BB065A"/>
    <w:rsid w:val="00BE242B"/>
    <w:rsid w:val="00BE4C92"/>
    <w:rsid w:val="00BF2B7A"/>
    <w:rsid w:val="00C02EE1"/>
    <w:rsid w:val="00C02F5A"/>
    <w:rsid w:val="00C105B8"/>
    <w:rsid w:val="00C118E9"/>
    <w:rsid w:val="00C135DC"/>
    <w:rsid w:val="00C14A48"/>
    <w:rsid w:val="00C2004E"/>
    <w:rsid w:val="00C2305A"/>
    <w:rsid w:val="00C33588"/>
    <w:rsid w:val="00C37E22"/>
    <w:rsid w:val="00C61B19"/>
    <w:rsid w:val="00C62AA7"/>
    <w:rsid w:val="00C65329"/>
    <w:rsid w:val="00C67657"/>
    <w:rsid w:val="00C70D7E"/>
    <w:rsid w:val="00CA48F9"/>
    <w:rsid w:val="00CA49D6"/>
    <w:rsid w:val="00CB1E51"/>
    <w:rsid w:val="00CB34D6"/>
    <w:rsid w:val="00CD763A"/>
    <w:rsid w:val="00CE1042"/>
    <w:rsid w:val="00CF3473"/>
    <w:rsid w:val="00D062A1"/>
    <w:rsid w:val="00D06820"/>
    <w:rsid w:val="00D24824"/>
    <w:rsid w:val="00D3017F"/>
    <w:rsid w:val="00D4088F"/>
    <w:rsid w:val="00D47128"/>
    <w:rsid w:val="00D52D83"/>
    <w:rsid w:val="00D576A1"/>
    <w:rsid w:val="00D712ED"/>
    <w:rsid w:val="00D7671E"/>
    <w:rsid w:val="00D82BA2"/>
    <w:rsid w:val="00DA0AAA"/>
    <w:rsid w:val="00DA35C6"/>
    <w:rsid w:val="00DA421F"/>
    <w:rsid w:val="00DA78CD"/>
    <w:rsid w:val="00DD1437"/>
    <w:rsid w:val="00DD5FC5"/>
    <w:rsid w:val="00DE52C5"/>
    <w:rsid w:val="00DE6F82"/>
    <w:rsid w:val="00DF4629"/>
    <w:rsid w:val="00E02D3A"/>
    <w:rsid w:val="00E300BF"/>
    <w:rsid w:val="00E54AC8"/>
    <w:rsid w:val="00E62669"/>
    <w:rsid w:val="00E65D67"/>
    <w:rsid w:val="00E72059"/>
    <w:rsid w:val="00E740F6"/>
    <w:rsid w:val="00E8056C"/>
    <w:rsid w:val="00E85377"/>
    <w:rsid w:val="00E86B57"/>
    <w:rsid w:val="00E97974"/>
    <w:rsid w:val="00EA23A0"/>
    <w:rsid w:val="00EA366F"/>
    <w:rsid w:val="00EA73C9"/>
    <w:rsid w:val="00EB38F4"/>
    <w:rsid w:val="00EB3EE5"/>
    <w:rsid w:val="00EC02E1"/>
    <w:rsid w:val="00EC4EC4"/>
    <w:rsid w:val="00EC6746"/>
    <w:rsid w:val="00ED13AA"/>
    <w:rsid w:val="00EE18F4"/>
    <w:rsid w:val="00EE1AD1"/>
    <w:rsid w:val="00EE21CA"/>
    <w:rsid w:val="00EF3BD7"/>
    <w:rsid w:val="00F070E8"/>
    <w:rsid w:val="00F1053A"/>
    <w:rsid w:val="00F11850"/>
    <w:rsid w:val="00F1290B"/>
    <w:rsid w:val="00F15D41"/>
    <w:rsid w:val="00F37A5D"/>
    <w:rsid w:val="00F528F7"/>
    <w:rsid w:val="00F56BCA"/>
    <w:rsid w:val="00F62935"/>
    <w:rsid w:val="00F64ED3"/>
    <w:rsid w:val="00F66453"/>
    <w:rsid w:val="00F71AB1"/>
    <w:rsid w:val="00F71E53"/>
    <w:rsid w:val="00F72679"/>
    <w:rsid w:val="00F76720"/>
    <w:rsid w:val="00F8676C"/>
    <w:rsid w:val="00F926B8"/>
    <w:rsid w:val="00F959D3"/>
    <w:rsid w:val="00FA439C"/>
    <w:rsid w:val="00FB2CB8"/>
    <w:rsid w:val="00FB51D9"/>
    <w:rsid w:val="00FB6490"/>
    <w:rsid w:val="00FC0901"/>
    <w:rsid w:val="00FD2E21"/>
    <w:rsid w:val="00FE1530"/>
    <w:rsid w:val="00FF45F1"/>
    <w:rsid w:val="00FF67CF"/>
    <w:rsid w:val="01288FAF"/>
    <w:rsid w:val="019AB956"/>
    <w:rsid w:val="01F12F9C"/>
    <w:rsid w:val="01FE00D8"/>
    <w:rsid w:val="04447558"/>
    <w:rsid w:val="060A7907"/>
    <w:rsid w:val="0726E9D7"/>
    <w:rsid w:val="074ED445"/>
    <w:rsid w:val="07D4262A"/>
    <w:rsid w:val="08345AAB"/>
    <w:rsid w:val="08A0D9D8"/>
    <w:rsid w:val="0918C859"/>
    <w:rsid w:val="0983A07A"/>
    <w:rsid w:val="09E52FFB"/>
    <w:rsid w:val="0B4B94EF"/>
    <w:rsid w:val="0F2E052A"/>
    <w:rsid w:val="10A1D3D0"/>
    <w:rsid w:val="130101D5"/>
    <w:rsid w:val="130723B2"/>
    <w:rsid w:val="13777397"/>
    <w:rsid w:val="170FE1A0"/>
    <w:rsid w:val="1767CE25"/>
    <w:rsid w:val="1D021A09"/>
    <w:rsid w:val="1F5116CA"/>
    <w:rsid w:val="1F6B2995"/>
    <w:rsid w:val="20F43B69"/>
    <w:rsid w:val="214ABA1C"/>
    <w:rsid w:val="22203073"/>
    <w:rsid w:val="22B13F7B"/>
    <w:rsid w:val="234C3115"/>
    <w:rsid w:val="24521157"/>
    <w:rsid w:val="24820AB2"/>
    <w:rsid w:val="24C28145"/>
    <w:rsid w:val="24C49E10"/>
    <w:rsid w:val="24E40394"/>
    <w:rsid w:val="25B6F953"/>
    <w:rsid w:val="25D9BEC4"/>
    <w:rsid w:val="26E2720F"/>
    <w:rsid w:val="271C5A2A"/>
    <w:rsid w:val="275CB61A"/>
    <w:rsid w:val="290A9A8E"/>
    <w:rsid w:val="29AAF4E6"/>
    <w:rsid w:val="29ACF4CC"/>
    <w:rsid w:val="2ABE78F3"/>
    <w:rsid w:val="2C5AC306"/>
    <w:rsid w:val="2D12DF96"/>
    <w:rsid w:val="2D7F9EFC"/>
    <w:rsid w:val="2DAE88D2"/>
    <w:rsid w:val="2DD9337B"/>
    <w:rsid w:val="2E7D8CC6"/>
    <w:rsid w:val="2FBD42E1"/>
    <w:rsid w:val="3015B6F1"/>
    <w:rsid w:val="3319D9C4"/>
    <w:rsid w:val="33457296"/>
    <w:rsid w:val="3386811C"/>
    <w:rsid w:val="348220B8"/>
    <w:rsid w:val="35FF9AF7"/>
    <w:rsid w:val="3609FA7A"/>
    <w:rsid w:val="366128AC"/>
    <w:rsid w:val="387BEB83"/>
    <w:rsid w:val="393A5229"/>
    <w:rsid w:val="3AFE9E63"/>
    <w:rsid w:val="3BA48DC8"/>
    <w:rsid w:val="3BA686EE"/>
    <w:rsid w:val="3D3DCAAD"/>
    <w:rsid w:val="40ABE516"/>
    <w:rsid w:val="41290E54"/>
    <w:rsid w:val="41721AD0"/>
    <w:rsid w:val="42FB1E7D"/>
    <w:rsid w:val="4364B412"/>
    <w:rsid w:val="44A29CF7"/>
    <w:rsid w:val="45C427AB"/>
    <w:rsid w:val="4CE92EFD"/>
    <w:rsid w:val="4ED664AF"/>
    <w:rsid w:val="4FB54283"/>
    <w:rsid w:val="508161B5"/>
    <w:rsid w:val="532B6E64"/>
    <w:rsid w:val="544B464C"/>
    <w:rsid w:val="544BFA81"/>
    <w:rsid w:val="5490DA9A"/>
    <w:rsid w:val="550450C8"/>
    <w:rsid w:val="56570835"/>
    <w:rsid w:val="566D79A1"/>
    <w:rsid w:val="58554E9F"/>
    <w:rsid w:val="587F24A5"/>
    <w:rsid w:val="595AD2C1"/>
    <w:rsid w:val="59E25812"/>
    <w:rsid w:val="5A18D4E0"/>
    <w:rsid w:val="5A6F9C1A"/>
    <w:rsid w:val="5AC46D35"/>
    <w:rsid w:val="5AD352F7"/>
    <w:rsid w:val="5AF268FD"/>
    <w:rsid w:val="5BBA042A"/>
    <w:rsid w:val="5C522E92"/>
    <w:rsid w:val="5C7D9C75"/>
    <w:rsid w:val="5CFCB420"/>
    <w:rsid w:val="5D924885"/>
    <w:rsid w:val="5DE55B9D"/>
    <w:rsid w:val="5F3395C1"/>
    <w:rsid w:val="604416C4"/>
    <w:rsid w:val="63CA8919"/>
    <w:rsid w:val="6456E99E"/>
    <w:rsid w:val="65325D57"/>
    <w:rsid w:val="65415144"/>
    <w:rsid w:val="655D5B35"/>
    <w:rsid w:val="6608E0BC"/>
    <w:rsid w:val="670BE9C6"/>
    <w:rsid w:val="6B27B9B0"/>
    <w:rsid w:val="6B6179A0"/>
    <w:rsid w:val="6CC55918"/>
    <w:rsid w:val="6CD41658"/>
    <w:rsid w:val="6E3B01AD"/>
    <w:rsid w:val="6EA36C15"/>
    <w:rsid w:val="6F700946"/>
    <w:rsid w:val="707E0D27"/>
    <w:rsid w:val="70F72F8B"/>
    <w:rsid w:val="70FFDB69"/>
    <w:rsid w:val="7159441D"/>
    <w:rsid w:val="73334A69"/>
    <w:rsid w:val="736BFE60"/>
    <w:rsid w:val="738B24F3"/>
    <w:rsid w:val="742894E7"/>
    <w:rsid w:val="74414C19"/>
    <w:rsid w:val="754552A2"/>
    <w:rsid w:val="7572124F"/>
    <w:rsid w:val="76E2DA88"/>
    <w:rsid w:val="7B5CC681"/>
    <w:rsid w:val="7B85F813"/>
    <w:rsid w:val="7BDD427F"/>
    <w:rsid w:val="7E41CA51"/>
    <w:rsid w:val="7EB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F30A"/>
  <w15:chartTrackingRefBased/>
  <w15:docId w15:val="{37041CF7-A372-4234-B551-A2C36FF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2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1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4A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45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20" ma:contentTypeDescription="Create a new document." ma:contentTypeScope="" ma:versionID="10056b147d9f1515be81ca2a38ec94da">
  <xsd:schema xmlns:xsd="http://www.w3.org/2001/XMLSchema" xmlns:xs="http://www.w3.org/2001/XMLSchema" xmlns:p="http://schemas.microsoft.com/office/2006/metadata/properties" xmlns:ns1="http://schemas.microsoft.com/sharepoint/v3" xmlns:ns2="9a441896-49b2-4e3b-9585-ad256bf5e304" xmlns:ns3="4ade548b-e066-4a27-8fa1-98c1fcc7d010" targetNamespace="http://schemas.microsoft.com/office/2006/metadata/properties" ma:root="true" ma:fieldsID="7c6b239b85acb031e79e0c622c93cc93" ns1:_="" ns2:_="" ns3:_="">
    <xsd:import namespace="http://schemas.microsoft.com/sharepoint/v3"/>
    <xsd:import namespace="9a441896-49b2-4e3b-9585-ad256bf5e304"/>
    <xsd:import namespace="4ade548b-e066-4a27-8fa1-98c1fcc7d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eca663-7b00-43c5-82c3-c492a4f4977e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4DCCAC-9F4D-448E-9D8D-188365E9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41896-49b2-4e3b-9585-ad256bf5e304"/>
    <ds:schemaRef ds:uri="4ade548b-e066-4a27-8fa1-98c1fcc7d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1C9B-0A77-4079-8F91-29BC27C0E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FF761-864A-4BBD-A367-C6C053E4B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CFD2C-8EE9-49AA-ABAD-EFBDC937C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de548b-e066-4a27-8fa1-98c1fcc7d010"/>
    <ds:schemaRef ds:uri="9a441896-49b2-4e3b-9585-ad256bf5e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6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Kaspar Howenstein</dc:creator>
  <cp:keywords/>
  <dc:description/>
  <cp:lastModifiedBy>Megan Montague</cp:lastModifiedBy>
  <cp:revision>40</cp:revision>
  <dcterms:created xsi:type="dcterms:W3CDTF">2025-07-14T21:17:00Z</dcterms:created>
  <dcterms:modified xsi:type="dcterms:W3CDTF">2025-07-15T14:31:00Z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  <property fmtid="{D5CDD505-2E9C-101B-9397-08002B2CF9AE}" pid="3" name="MediaServiceImageTags">
    <vt:lpwstr/>
  </property>
</Properties>
</file>